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96" w:rsidRDefault="007A28CB">
      <w:pPr>
        <w:pStyle w:val="1"/>
        <w:shd w:val="clear" w:color="auto" w:fill="auto"/>
        <w:spacing w:after="0"/>
        <w:ind w:left="10420"/>
        <w:jc w:val="right"/>
      </w:pPr>
      <w:r>
        <w:rPr>
          <w:color w:val="000000"/>
          <w:lang w:eastAsia="ru-RU" w:bidi="ru-RU"/>
        </w:rPr>
        <w:t xml:space="preserve"> УТВЕРЖДЕНА постановлением Губернатора Ленинградской области от 15 сентября 2023 года№ 66-пг (приложение)</w:t>
      </w:r>
    </w:p>
    <w:p w:rsidR="00AE7F96" w:rsidRDefault="007A28CB">
      <w:pPr>
        <w:pStyle w:val="1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Обобщенная информация об исполнении</w:t>
      </w:r>
    </w:p>
    <w:p w:rsidR="00AE7F96" w:rsidRDefault="007A28CB">
      <w:pPr>
        <w:pStyle w:val="1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(ненадлежащем исполнении) лицами, замещающими муниципальные должности</w:t>
      </w:r>
      <w:r>
        <w:rPr>
          <w:color w:val="000000"/>
          <w:lang w:eastAsia="ru-RU" w:bidi="ru-RU"/>
        </w:rPr>
        <w:br/>
        <w:t xml:space="preserve">депутата представительного органа </w:t>
      </w:r>
      <w:r>
        <w:rPr>
          <w:color w:val="000000"/>
          <w:lang w:eastAsia="ru-RU" w:bidi="ru-RU"/>
        </w:rPr>
        <w:t>муниципального образования, обязанности представить</w:t>
      </w:r>
      <w:r>
        <w:rPr>
          <w:color w:val="000000"/>
          <w:lang w:eastAsia="ru-RU" w:bidi="ru-RU"/>
        </w:rPr>
        <w:br/>
        <w:t>сведения о доходах, расходах, об имуществе и обязательствах имущественного характера</w:t>
      </w:r>
    </w:p>
    <w:p w:rsidR="00AE7F96" w:rsidRDefault="00010604">
      <w:pPr>
        <w:pStyle w:val="1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«Фалилеевское сельское поселение» МО «Кингисеппский муниципальный район» Ленинградской области</w:t>
      </w:r>
    </w:p>
    <w:p w:rsidR="00AE7F96" w:rsidRDefault="007A28CB">
      <w:pPr>
        <w:pStyle w:val="a5"/>
        <w:shd w:val="clear" w:color="auto" w:fill="auto"/>
        <w:ind w:left="5026"/>
      </w:pPr>
      <w:r>
        <w:rPr>
          <w:color w:val="000000"/>
          <w:lang w:eastAsia="ru-RU" w:bidi="ru-RU"/>
        </w:rPr>
        <w:t>(наименование муниципально</w:t>
      </w:r>
      <w:r>
        <w:rPr>
          <w:color w:val="000000"/>
          <w:lang w:eastAsia="ru-RU" w:bidi="ru-RU"/>
        </w:rPr>
        <w:t>го образования)</w:t>
      </w:r>
    </w:p>
    <w:p w:rsidR="00AE7F96" w:rsidRDefault="00AE7F96"/>
    <w:tbl>
      <w:tblPr>
        <w:tblW w:w="144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0"/>
        <w:gridCol w:w="3605"/>
        <w:gridCol w:w="3611"/>
        <w:gridCol w:w="3612"/>
      </w:tblGrid>
      <w:tr w:rsidR="00AE7F96">
        <w:trPr>
          <w:trHeight w:hRule="exact" w:val="1949"/>
          <w:jc w:val="center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</w:t>
            </w:r>
            <w:r>
              <w:rPr>
                <w:rStyle w:val="a8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(далее - уведомление)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>
              <w:rPr>
                <w:rStyle w:val="a8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(далее — сведения)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E7F96">
        <w:trPr>
          <w:trHeight w:hRule="exact" w:val="288"/>
          <w:jc w:val="center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7F96" w:rsidRDefault="0001060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F96" w:rsidRDefault="007A28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AE7F96" w:rsidRDefault="00AE7F96">
      <w:bookmarkStart w:id="0" w:name="_GoBack"/>
      <w:bookmarkEnd w:id="0"/>
    </w:p>
    <w:sectPr w:rsidR="00AE7F9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CB" w:rsidRDefault="007A28CB">
      <w:pPr>
        <w:spacing w:after="0" w:line="240" w:lineRule="auto"/>
      </w:pPr>
      <w:r>
        <w:separator/>
      </w:r>
    </w:p>
  </w:endnote>
  <w:endnote w:type="continuationSeparator" w:id="0">
    <w:p w:rsidR="007A28CB" w:rsidRDefault="007A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CB" w:rsidRDefault="007A28CB">
      <w:r>
        <w:separator/>
      </w:r>
    </w:p>
  </w:footnote>
  <w:footnote w:type="continuationSeparator" w:id="0">
    <w:p w:rsidR="007A28CB" w:rsidRDefault="007A28CB">
      <w:r>
        <w:continuationSeparator/>
      </w:r>
    </w:p>
  </w:footnote>
  <w:footnote w:id="1">
    <w:p w:rsidR="00AE7F96" w:rsidRDefault="007A28CB">
      <w:pPr>
        <w:pStyle w:val="10"/>
        <w:shd w:val="clear" w:color="auto" w:fill="auto"/>
        <w:tabs>
          <w:tab w:val="left" w:pos="883"/>
        </w:tabs>
        <w:jc w:val="both"/>
      </w:pPr>
      <w:r>
        <w:rPr>
          <w:rStyle w:val="a7"/>
        </w:rPr>
        <w:footnoteRef/>
      </w:r>
      <w:r>
        <w:rPr>
          <w:color w:val="000000"/>
          <w:lang w:eastAsia="ru-RU" w:bidi="ru-RU"/>
        </w:rPr>
        <w:tab/>
        <w:t>Уведомление об отсутствии сделок,</w:t>
      </w:r>
      <w:r>
        <w:rPr>
          <w:color w:val="000000"/>
          <w:lang w:eastAsia="ru-RU" w:bidi="ru-RU"/>
        </w:rPr>
        <w:t xml:space="preserve">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№ 7-о</w:t>
      </w:r>
      <w:r>
        <w:rPr>
          <w:color w:val="000000"/>
          <w:lang w:eastAsia="ru-RU" w:bidi="ru-RU"/>
        </w:rPr>
        <w:t>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</w:footnote>
  <w:footnote w:id="2">
    <w:p w:rsidR="00AE7F96" w:rsidRDefault="007A28CB">
      <w:pPr>
        <w:pStyle w:val="10"/>
        <w:shd w:val="clear" w:color="auto" w:fill="auto"/>
        <w:tabs>
          <w:tab w:val="left" w:pos="850"/>
        </w:tabs>
        <w:ind w:firstLine="800"/>
      </w:pPr>
      <w:r>
        <w:rPr>
          <w:rStyle w:val="a7"/>
        </w:rPr>
        <w:footnoteRef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№ 460 "Об утверждении формы справки о доходах, расходах, об имуществе и обязательствах имуществ</w:t>
      </w:r>
      <w:r>
        <w:rPr>
          <w:color w:val="000000"/>
          <w:lang w:eastAsia="ru-RU" w:bidi="ru-RU"/>
        </w:rPr>
        <w:t>енного характера и внесении изменений в некоторые акты Президента Российской Федерации".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96"/>
    <w:rsid w:val="00010604"/>
    <w:rsid w:val="007A28CB"/>
    <w:rsid w:val="00A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5975"/>
  <w15:docId w15:val="{D70821F8-73EE-401E-AB5E-89DBEC2C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7C5B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qFormat/>
    <w:rsid w:val="007C5B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Сноска_"/>
    <w:basedOn w:val="a0"/>
    <w:link w:val="10"/>
    <w:qFormat/>
    <w:rsid w:val="007C5B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"/>
    </w:rPr>
  </w:style>
  <w:style w:type="paragraph" w:customStyle="1" w:styleId="1">
    <w:name w:val="Основной текст1"/>
    <w:basedOn w:val="a"/>
    <w:link w:val="a3"/>
    <w:qFormat/>
    <w:rsid w:val="007C5B6E"/>
    <w:pPr>
      <w:widowControl w:val="0"/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qFormat/>
    <w:rsid w:val="007C5B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Текст сноски1"/>
    <w:basedOn w:val="a"/>
    <w:link w:val="a6"/>
    <w:rsid w:val="007C5B6E"/>
    <w:pPr>
      <w:widowControl w:val="0"/>
      <w:shd w:val="clear" w:color="auto" w:fill="FFFFFF"/>
      <w:spacing w:after="0" w:line="240" w:lineRule="auto"/>
      <w:ind w:firstLine="8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af0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F6A7-4B00-4CCC-8034-F67F538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User</cp:lastModifiedBy>
  <cp:revision>2</cp:revision>
  <dcterms:created xsi:type="dcterms:W3CDTF">2025-05-06T06:02:00Z</dcterms:created>
  <dcterms:modified xsi:type="dcterms:W3CDTF">2025-05-06T06:02:00Z</dcterms:modified>
  <dc:language>ru-RU</dc:language>
</cp:coreProperties>
</file>