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56"/>
      </w:tblGrid>
      <w:tr w:rsidR="00DE10EF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DE10EF" w:rsidRDefault="00AA3430">
            <w:pPr>
              <w:widowControl w:val="0"/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0EF" w:rsidRDefault="00DE10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10EF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DE10EF" w:rsidRDefault="00DE1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Федеральный закон от 02.05.2006 N 59-ФЗ(ред. от 27.07.2010, с изм. от 18.07.2012)"О порядке рассмотрения обращений граждан Российской Федерации"</w:t>
            </w:r>
          </w:p>
          <w:p w:rsidR="00DE10EF" w:rsidRDefault="00DE1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DE10EF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DE10EF" w:rsidRDefault="00DE1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11.02.2013</w:t>
            </w:r>
          </w:p>
          <w:p w:rsidR="00DE10EF" w:rsidRDefault="00DE1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DE10EF" w:rsidRDefault="00DE10EF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:rsidR="00DE10EF" w:rsidRDefault="00DE10EF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  <w:sectPr w:rsidR="00DE10EF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DE10EF" w:rsidRDefault="00DE10EF">
      <w:pPr>
        <w:pStyle w:val="ConsPlusNormal"/>
        <w:jc w:val="both"/>
        <w:outlineLvl w:val="0"/>
      </w:pPr>
    </w:p>
    <w:p w:rsidR="00DE10EF" w:rsidRDefault="00DE10EF">
      <w:pPr>
        <w:pStyle w:val="ConsPlusNormal"/>
        <w:jc w:val="both"/>
      </w:pPr>
      <w:r>
        <w:t>2 мая 2006 года N 59-ФЗ</w:t>
      </w:r>
      <w:r>
        <w:br/>
      </w:r>
    </w:p>
    <w:p w:rsidR="00DE10EF" w:rsidRDefault="00DE10E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DE10EF" w:rsidRDefault="00DE10EF">
      <w:pPr>
        <w:pStyle w:val="ConsPlusNormal"/>
        <w:jc w:val="center"/>
      </w:pPr>
    </w:p>
    <w:p w:rsidR="00DE10EF" w:rsidRDefault="00DE10EF">
      <w:pPr>
        <w:pStyle w:val="ConsPlusTitle"/>
        <w:jc w:val="center"/>
      </w:pPr>
      <w:r>
        <w:t>РОССИЙСКАЯ ФЕДЕРАЦИЯ</w:t>
      </w:r>
    </w:p>
    <w:p w:rsidR="00DE10EF" w:rsidRDefault="00DE10EF">
      <w:pPr>
        <w:pStyle w:val="ConsPlusTitle"/>
        <w:jc w:val="center"/>
      </w:pPr>
    </w:p>
    <w:p w:rsidR="00DE10EF" w:rsidRDefault="00DE10EF">
      <w:pPr>
        <w:pStyle w:val="ConsPlusTitle"/>
        <w:jc w:val="center"/>
      </w:pPr>
      <w:r>
        <w:t>ФЕДЕРАЛЬНЫЙ ЗАКОН</w:t>
      </w:r>
    </w:p>
    <w:p w:rsidR="00DE10EF" w:rsidRDefault="00DE10EF">
      <w:pPr>
        <w:pStyle w:val="ConsPlusTitle"/>
        <w:jc w:val="center"/>
      </w:pPr>
    </w:p>
    <w:p w:rsidR="00DE10EF" w:rsidRDefault="00DE10EF">
      <w:pPr>
        <w:pStyle w:val="ConsPlusTitle"/>
        <w:jc w:val="center"/>
      </w:pPr>
      <w:r>
        <w:t>О ПОРЯДКЕ РАССМОТРЕНИЯ ОБРАЩЕНИЙ</w:t>
      </w:r>
    </w:p>
    <w:p w:rsidR="00DE10EF" w:rsidRDefault="00DE10EF">
      <w:pPr>
        <w:pStyle w:val="ConsPlusTitle"/>
        <w:jc w:val="center"/>
      </w:pPr>
      <w:r>
        <w:t>ГРАЖДАН РОССИЙСКОЙ ФЕДЕРАЦИИ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jc w:val="right"/>
      </w:pPr>
      <w:r>
        <w:t>Принят</w:t>
      </w:r>
    </w:p>
    <w:p w:rsidR="00DE10EF" w:rsidRDefault="00DE10EF">
      <w:pPr>
        <w:pStyle w:val="ConsPlusNormal"/>
        <w:jc w:val="right"/>
      </w:pPr>
      <w:r>
        <w:t>Государственной Думой</w:t>
      </w:r>
    </w:p>
    <w:p w:rsidR="00DE10EF" w:rsidRDefault="00DE10EF">
      <w:pPr>
        <w:pStyle w:val="ConsPlusNormal"/>
        <w:jc w:val="right"/>
      </w:pPr>
      <w:r>
        <w:t>21 апреля 2006 года</w:t>
      </w:r>
    </w:p>
    <w:p w:rsidR="00DE10EF" w:rsidRDefault="00DE10EF">
      <w:pPr>
        <w:pStyle w:val="ConsPlusNormal"/>
        <w:jc w:val="right"/>
      </w:pPr>
    </w:p>
    <w:p w:rsidR="00DE10EF" w:rsidRDefault="00DE10EF">
      <w:pPr>
        <w:pStyle w:val="ConsPlusNormal"/>
        <w:jc w:val="right"/>
      </w:pPr>
      <w:r>
        <w:t>Одобрен</w:t>
      </w:r>
    </w:p>
    <w:p w:rsidR="00DE10EF" w:rsidRDefault="00DE10EF">
      <w:pPr>
        <w:pStyle w:val="ConsPlusNormal"/>
        <w:jc w:val="right"/>
      </w:pPr>
      <w:r>
        <w:t>Советом Федерации</w:t>
      </w:r>
    </w:p>
    <w:p w:rsidR="00DE10EF" w:rsidRDefault="00DE10EF">
      <w:pPr>
        <w:pStyle w:val="ConsPlusNormal"/>
        <w:jc w:val="right"/>
      </w:pPr>
      <w:r>
        <w:t>26 апреля 2006 года</w:t>
      </w:r>
    </w:p>
    <w:p w:rsidR="00DE10EF" w:rsidRDefault="00DE10EF">
      <w:pPr>
        <w:pStyle w:val="ConsPlusNormal"/>
        <w:jc w:val="center"/>
      </w:pPr>
    </w:p>
    <w:p w:rsidR="00DE10EF" w:rsidRDefault="00DE10EF">
      <w:pPr>
        <w:pStyle w:val="ConsPlusNormal"/>
        <w:jc w:val="center"/>
      </w:pPr>
      <w:r>
        <w:t xml:space="preserve">(в ред. Федеральных законов от 29.06.2010 </w:t>
      </w:r>
      <w:hyperlink r:id="rId9" w:history="1">
        <w:r>
          <w:rPr>
            <w:color w:val="0000FF"/>
          </w:rPr>
          <w:t>N 126-ФЗ</w:t>
        </w:r>
      </w:hyperlink>
      <w:r>
        <w:t>,</w:t>
      </w:r>
    </w:p>
    <w:p w:rsidR="00DE10EF" w:rsidRDefault="00DE10EF">
      <w:pPr>
        <w:pStyle w:val="ConsPlusNormal"/>
        <w:jc w:val="center"/>
      </w:pPr>
      <w:r>
        <w:t xml:space="preserve">от 27.07.2010 </w:t>
      </w:r>
      <w:hyperlink r:id="rId10" w:history="1">
        <w:r>
          <w:rPr>
            <w:color w:val="0000FF"/>
          </w:rPr>
          <w:t>N 227-ФЗ</w:t>
        </w:r>
      </w:hyperlink>
      <w:r>
        <w:t>,</w:t>
      </w:r>
    </w:p>
    <w:p w:rsidR="00DE10EF" w:rsidRDefault="00DE10EF">
      <w:pPr>
        <w:pStyle w:val="ConsPlusNormal"/>
        <w:jc w:val="center"/>
      </w:pPr>
      <w:r>
        <w:t xml:space="preserve">с изм., внесенными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DE10EF" w:rsidRDefault="00DE10EF">
      <w:pPr>
        <w:pStyle w:val="ConsPlusNormal"/>
        <w:jc w:val="center"/>
      </w:pPr>
      <w:r>
        <w:t>от 18.07.2012 N 19-П)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DE10EF" w:rsidRDefault="00DE10EF">
      <w:pPr>
        <w:pStyle w:val="ConsPlusNormal"/>
        <w:ind w:firstLine="540"/>
        <w:jc w:val="both"/>
      </w:pPr>
      <w:r>
        <w:t xml:space="preserve">Взаимосвязанные положения части 1 статьи 1, </w:t>
      </w:r>
      <w:hyperlink w:anchor="Par41" w:history="1">
        <w:r>
          <w:rPr>
            <w:color w:val="0000FF"/>
          </w:rPr>
          <w:t>части 1 статьи 2</w:t>
        </w:r>
      </w:hyperlink>
      <w:r>
        <w:t xml:space="preserve"> и </w:t>
      </w:r>
      <w:hyperlink w:anchor="Par49" w:history="1">
        <w:r>
          <w:rPr>
            <w:color w:val="0000FF"/>
          </w:rPr>
          <w:t>статьи 3</w:t>
        </w:r>
      </w:hyperlink>
      <w:r>
        <w:t xml:space="preserve"> признаны не соответствующими Конституции РФ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 от 18.07.2012 N 19-П в той мере, в какой они - в силу неопределенности нормативного содержания, порождающей на практике неоднозначное их истолкование и, соответственно, возможность произвольного применения, - препятствуют распространению положений данного Федерального закона на отношения, связанные с рассмотрением органами государственной власти и органами местного самоуправления обращений объединений граждан, включая юридические лица, а также рассмотрению обращений осуществляющими публично значимые функции государственными и муниципальными учреждениями и иными организациями, в том числе введению законом субъекта Российской Федерации положений о возможности рассмотрения обращений такими учреждениями и организациями.</w:t>
      </w:r>
    </w:p>
    <w:p w:rsidR="00DE10EF" w:rsidRDefault="00DE10EF">
      <w:pPr>
        <w:pStyle w:val="ConsPlusNormal"/>
        <w:ind w:firstLine="540"/>
        <w:jc w:val="both"/>
      </w:pPr>
      <w:r>
        <w:t xml:space="preserve">Взаимосвязанные положения части 1 статьи 1 и </w:t>
      </w:r>
      <w:hyperlink w:anchor="Par49" w:history="1">
        <w:r>
          <w:rPr>
            <w:color w:val="0000FF"/>
          </w:rPr>
          <w:t>статьи 3</w:t>
        </w:r>
      </w:hyperlink>
      <w:r>
        <w:t xml:space="preserve"> признаны не противоречащими Конституции РФ, поскольку - по своему конституционно-правовому смыслу в системе действующего правового регулирования - сами по себе они не препятствуют введению законами субъекта Российской Федерации в целях защиты конституционного права граждан на обращение положений, которые дополняют федеральные гарантии данного права и не предполагают возложение новых обязанностей (ограничений прав) на физических и юридических лиц.</w:t>
      </w:r>
    </w:p>
    <w:p w:rsidR="00DE10EF" w:rsidRDefault="00DE10E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DE10EF" w:rsidRDefault="00DE10EF">
      <w:pPr>
        <w:pStyle w:val="ConsPlusNormal"/>
        <w:ind w:firstLine="540"/>
        <w:jc w:val="both"/>
      </w:pPr>
      <w:bookmarkStart w:id="0" w:name="Par32"/>
      <w:bookmarkEnd w:id="0"/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E10EF" w:rsidRDefault="00DE10EF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DE10EF" w:rsidRDefault="00DE10EF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ind w:firstLine="540"/>
        <w:jc w:val="both"/>
        <w:outlineLvl w:val="0"/>
      </w:pPr>
      <w:r>
        <w:t>Статья 2. Право граждан на обращение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DE10EF" w:rsidRDefault="00DE10EF">
      <w:pPr>
        <w:pStyle w:val="ConsPlusNormal"/>
        <w:ind w:firstLine="540"/>
        <w:jc w:val="both"/>
      </w:pPr>
      <w:r>
        <w:t xml:space="preserve">Взаимосвязанные положения </w:t>
      </w:r>
      <w:hyperlink w:anchor="Par32" w:history="1">
        <w:r>
          <w:rPr>
            <w:color w:val="0000FF"/>
          </w:rPr>
          <w:t>части 1 статьи 1</w:t>
        </w:r>
      </w:hyperlink>
      <w:r>
        <w:t xml:space="preserve">, части 1 статьи 2 и </w:t>
      </w:r>
      <w:hyperlink w:anchor="Par49" w:history="1">
        <w:r>
          <w:rPr>
            <w:color w:val="0000FF"/>
          </w:rPr>
          <w:t>статьи 3</w:t>
        </w:r>
      </w:hyperlink>
      <w:r>
        <w:t xml:space="preserve"> признаны не соответствующими Конституции РФ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 от 18.07.2012 N 19-П в той мере, в какой они - в силу неопределенности нормативного содержания, порождающей на практике неоднозначное их истолкование и, соответственно, возможность произвольного применения, - препятствуют распространению положений данного Федерального закона на отношения, связанные с рассмотрением органами государственной власти и органами местного самоуправления обращений объединений граждан, включая юридические лица, а также рассмотрению обращений осуществляющими публично значимые функции государственными и муниципальными учреждениями и иными организациями, в том числе введению законом субъекта Российской Федерации положений о возможности рассмотрения обращений такими учреждениями и организациями.</w:t>
      </w:r>
    </w:p>
    <w:p w:rsidR="00DE10EF" w:rsidRDefault="00DE10E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DE10EF" w:rsidRDefault="00DE10EF">
      <w:pPr>
        <w:pStyle w:val="ConsPlusNormal"/>
        <w:ind w:firstLine="540"/>
        <w:jc w:val="both"/>
      </w:pPr>
      <w:bookmarkStart w:id="1" w:name="Par41"/>
      <w:bookmarkEnd w:id="1"/>
      <w:r>
        <w:t>1.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DE10EF" w:rsidRDefault="00DE10EF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DE10EF" w:rsidRDefault="00DE10EF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DE10EF" w:rsidRDefault="00DE10EF">
      <w:pPr>
        <w:pStyle w:val="ConsPlusNormal"/>
        <w:ind w:firstLine="540"/>
        <w:jc w:val="both"/>
      </w:pPr>
      <w:r>
        <w:t xml:space="preserve">Взаимосвязанные положения </w:t>
      </w:r>
      <w:hyperlink w:anchor="Par32" w:history="1">
        <w:r>
          <w:rPr>
            <w:color w:val="0000FF"/>
          </w:rPr>
          <w:t>части 1 статьи 1</w:t>
        </w:r>
      </w:hyperlink>
      <w:r>
        <w:t xml:space="preserve">, </w:t>
      </w:r>
      <w:hyperlink w:anchor="Par41" w:history="1">
        <w:r>
          <w:rPr>
            <w:color w:val="0000FF"/>
          </w:rPr>
          <w:t>части 1 статьи 2</w:t>
        </w:r>
      </w:hyperlink>
      <w:r>
        <w:t xml:space="preserve"> и статьи 3 признаны не соответствующими Конституции РФ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 от 18.07.2012 N 19-П в той мере, в какой они - в силу неопределенности нормативного содержания, порождающей на практике неоднозначное их истолкование и, соответственно, возможность произвольного применения, - препятствуют распространению положений данного Федерального закона на отношения, связанные с рассмотрением органами государственной власти и органами местного самоуправления обращений объединений граждан, включая юридические лица, а также рассмотрению обращений осуществляющими публично значимые функции государственными и муниципальными учреждениями и иными организациями, в том числе введению законом субъекта Российской Федерации положений о возможности рассмотрения обращений такими учреждениями и организациями.</w:t>
      </w:r>
    </w:p>
    <w:p w:rsidR="00DE10EF" w:rsidRDefault="00DE10EF">
      <w:pPr>
        <w:pStyle w:val="ConsPlusNormal"/>
        <w:ind w:firstLine="540"/>
        <w:jc w:val="both"/>
      </w:pPr>
      <w:r>
        <w:t xml:space="preserve">Взаимосвязанные положения </w:t>
      </w:r>
      <w:hyperlink w:anchor="Par32" w:history="1">
        <w:r>
          <w:rPr>
            <w:color w:val="0000FF"/>
          </w:rPr>
          <w:t>части 1 статьи 1</w:t>
        </w:r>
      </w:hyperlink>
      <w:r>
        <w:t xml:space="preserve"> и статьи 3 признаны не противоречащими Конституции РФ, поскольку - по своему конституционно-правовому смыслу в системе действующего правового регулирования - сами по себе они не препятствуют введению законами субъекта Российской Федерации в целях защиты конституционного права граждан на обращение положений, которые дополняют федеральные гарантии данного права и не предполагают возложение новых обязанностей (ограничений прав) на физических и юридических лиц.</w:t>
      </w:r>
    </w:p>
    <w:p w:rsidR="00DE10EF" w:rsidRDefault="00DE10E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DE10EF" w:rsidRDefault="00DE10EF">
      <w:pPr>
        <w:pStyle w:val="ConsPlusNormal"/>
        <w:ind w:firstLine="540"/>
        <w:jc w:val="both"/>
        <w:outlineLvl w:val="0"/>
      </w:pPr>
      <w:bookmarkStart w:id="2" w:name="Par49"/>
      <w:bookmarkEnd w:id="2"/>
      <w:r>
        <w:t>Статья 3. Правовое регулирование правоотношений, связанных с рассмотрением обращений граждан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DE10EF" w:rsidRDefault="00DE10EF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DE10EF" w:rsidRDefault="00DE10EF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DE10EF" w:rsidRDefault="00DE10EF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E10EF" w:rsidRDefault="00DE10EF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E10EF" w:rsidRDefault="00DE10EF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DE10EF" w:rsidRDefault="00DE10EF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E10EF" w:rsidRDefault="00DE10EF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DE10EF" w:rsidRDefault="00DE10EF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E10EF" w:rsidRDefault="00DE10EF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E10EF" w:rsidRDefault="00DE10EF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>
          <w:rPr>
            <w:color w:val="0000FF"/>
          </w:rPr>
          <w:t>тайну</w:t>
        </w:r>
      </w:hyperlink>
      <w:r>
        <w:t>;</w:t>
      </w:r>
    </w:p>
    <w:p w:rsidR="00DE10EF" w:rsidRDefault="00DE10EF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2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DE10EF" w:rsidRDefault="00DE10EF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DE10EF" w:rsidRDefault="00DE10EF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E10EF" w:rsidRDefault="00DE10EF">
      <w:pPr>
        <w:pStyle w:val="ConsPlusNormal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ind w:firstLine="540"/>
        <w:jc w:val="both"/>
        <w:outlineLvl w:val="0"/>
      </w:pPr>
      <w:r>
        <w:t>Статья 7. Требования к письменному обращению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DE10EF" w:rsidRDefault="00DE10EF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DE10EF" w:rsidRDefault="00DE10EF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104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E10EF" w:rsidRDefault="00DE10EF">
      <w:pPr>
        <w:pStyle w:val="ConsPlusNormal"/>
        <w:jc w:val="both"/>
      </w:pPr>
      <w:r>
        <w:t xml:space="preserve">(часть 3 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ind w:firstLine="540"/>
        <w:jc w:val="both"/>
        <w:outlineLvl w:val="0"/>
      </w:pPr>
      <w:r>
        <w:t>Статья 8. Направление и регистрация письменного обращения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E10EF" w:rsidRDefault="00DE10EF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DE10EF" w:rsidRDefault="00DE10EF">
      <w:pPr>
        <w:pStyle w:val="ConsPlusNormal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2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DE10EF" w:rsidRDefault="00DE10EF">
      <w:pPr>
        <w:pStyle w:val="ConsPlusNormal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E10EF" w:rsidRDefault="00DE10EF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DE10EF" w:rsidRDefault="00DE10EF">
      <w:pPr>
        <w:pStyle w:val="ConsPlusNormal"/>
        <w:ind w:firstLine="540"/>
        <w:jc w:val="both"/>
      </w:pPr>
      <w:bookmarkStart w:id="3" w:name="Par96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DE10EF" w:rsidRDefault="00DE10EF">
      <w:pPr>
        <w:pStyle w:val="ConsPlusNormal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ar96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2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E10EF" w:rsidRDefault="00DE10EF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ind w:firstLine="540"/>
        <w:jc w:val="both"/>
        <w:outlineLvl w:val="0"/>
      </w:pPr>
      <w:bookmarkStart w:id="4" w:name="Par104"/>
      <w:bookmarkEnd w:id="4"/>
      <w:r>
        <w:t>Статья 10. Рассмотрение обращения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DE10EF" w:rsidRDefault="00DE10EF">
      <w:pPr>
        <w:pStyle w:val="ConsPlusNormal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DE10EF" w:rsidRDefault="00DE10EF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E10EF" w:rsidRDefault="00DE10EF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E10EF" w:rsidRDefault="00DE10EF">
      <w:pPr>
        <w:pStyle w:val="ConsPlusNormal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DE10EF" w:rsidRDefault="00DE10EF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2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DE10EF" w:rsidRDefault="00DE10EF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E10EF" w:rsidRDefault="00DE10EF">
      <w:pPr>
        <w:pStyle w:val="ConsPlusNormal"/>
        <w:ind w:firstLine="540"/>
        <w:jc w:val="both"/>
      </w:pPr>
      <w:bookmarkStart w:id="5" w:name="Par114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4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DE10EF" w:rsidRDefault="00DE10EF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DE10EF" w:rsidRDefault="00DE10EF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E10EF" w:rsidRDefault="00DE10EF">
      <w:pPr>
        <w:pStyle w:val="ConsPlusNormal"/>
        <w:jc w:val="both"/>
      </w:pPr>
      <w:r>
        <w:t xml:space="preserve">(часть 4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ind w:firstLine="540"/>
        <w:jc w:val="both"/>
        <w:outlineLvl w:val="0"/>
      </w:pPr>
      <w:bookmarkStart w:id="6" w:name="Par120"/>
      <w:bookmarkEnd w:id="6"/>
      <w:r>
        <w:t>Статья 11. Порядок рассмотрения отдельных обращений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E10EF" w:rsidRDefault="00DE10EF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6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DE10EF" w:rsidRDefault="00DE10EF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E10EF" w:rsidRDefault="00DE10EF">
      <w:pPr>
        <w:pStyle w:val="ConsPlusNormal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E10EF" w:rsidRDefault="00DE10EF">
      <w:pPr>
        <w:pStyle w:val="ConsPlusNormal"/>
        <w:ind w:firstLine="540"/>
        <w:jc w:val="both"/>
      </w:pPr>
      <w:bookmarkStart w:id="7" w:name="Par12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E10EF" w:rsidRDefault="00DE10EF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E10EF" w:rsidRDefault="00DE10EF">
      <w:pPr>
        <w:pStyle w:val="ConsPlusNormal"/>
        <w:ind w:firstLine="540"/>
        <w:jc w:val="both"/>
      </w:pPr>
      <w:r>
        <w:t>5.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E10EF" w:rsidRDefault="00DE10EF">
      <w:pPr>
        <w:pStyle w:val="ConsPlusNormal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29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E10EF" w:rsidRDefault="00DE10EF">
      <w:pPr>
        <w:pStyle w:val="ConsPlusNormal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ind w:firstLine="540"/>
        <w:jc w:val="both"/>
      </w:pPr>
      <w: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DE10EF" w:rsidRDefault="00DE10EF">
      <w:pPr>
        <w:pStyle w:val="ConsPlusNormal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ar11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ind w:firstLine="540"/>
        <w:jc w:val="both"/>
        <w:outlineLvl w:val="0"/>
      </w:pPr>
      <w:r>
        <w:t>Статья 13. Личный прием граждан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E10EF" w:rsidRDefault="00DE10EF">
      <w:pPr>
        <w:pStyle w:val="ConsPlusNormal"/>
        <w:ind w:firstLine="540"/>
        <w:jc w:val="both"/>
      </w:pPr>
      <w:r>
        <w:t>2. При личном приеме гражданин предъявляет документ, удостоверяющий его личность.</w:t>
      </w:r>
    </w:p>
    <w:p w:rsidR="00DE10EF" w:rsidRDefault="00DE10EF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E10EF" w:rsidRDefault="00DE10EF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DE10EF" w:rsidRDefault="00DE10EF">
      <w:pPr>
        <w:pStyle w:val="ConsPlusNormal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E10EF" w:rsidRDefault="00DE10EF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DE10EF" w:rsidRDefault="00DE10EF">
      <w:pPr>
        <w:pStyle w:val="ConsPlusNormal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DE10EF" w:rsidRDefault="00DE10EF">
      <w:pPr>
        <w:pStyle w:val="ConsPlusNormal"/>
        <w:ind w:firstLine="540"/>
        <w:jc w:val="both"/>
      </w:pPr>
      <w:r>
        <w:t xml:space="preserve">1) </w:t>
      </w:r>
      <w:hyperlink r:id="rId31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DE10EF" w:rsidRDefault="00DE10EF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DE10EF" w:rsidRDefault="00DE10EF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DE10EF" w:rsidRDefault="00DE10EF">
      <w:pPr>
        <w:pStyle w:val="ConsPlusNormal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DE10EF" w:rsidRDefault="00DE10EF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DE10EF" w:rsidRDefault="00DE10EF">
      <w:pPr>
        <w:pStyle w:val="ConsPlusNormal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DE10EF" w:rsidRDefault="00DE10EF">
      <w:pPr>
        <w:pStyle w:val="ConsPlusNormal"/>
        <w:ind w:firstLine="540"/>
        <w:jc w:val="both"/>
      </w:pPr>
    </w:p>
    <w:p w:rsidR="00DE10EF" w:rsidRDefault="00DE10EF">
      <w:pPr>
        <w:pStyle w:val="ConsPlusNormal"/>
        <w:jc w:val="right"/>
      </w:pPr>
      <w:r>
        <w:t>Президент</w:t>
      </w:r>
    </w:p>
    <w:p w:rsidR="00DE10EF" w:rsidRDefault="00DE10EF">
      <w:pPr>
        <w:pStyle w:val="ConsPlusNormal"/>
        <w:jc w:val="right"/>
      </w:pPr>
      <w:r>
        <w:t>Российской Федерации</w:t>
      </w:r>
    </w:p>
    <w:p w:rsidR="00DE10EF" w:rsidRDefault="00DE10EF">
      <w:pPr>
        <w:pStyle w:val="ConsPlusNormal"/>
        <w:jc w:val="right"/>
      </w:pPr>
      <w:r>
        <w:t>В.ПУТИН</w:t>
      </w:r>
    </w:p>
    <w:p w:rsidR="00DE10EF" w:rsidRDefault="00DE10EF">
      <w:pPr>
        <w:pStyle w:val="ConsPlusNormal"/>
      </w:pPr>
      <w:r>
        <w:t>Москва, Кремль</w:t>
      </w:r>
    </w:p>
    <w:p w:rsidR="00DE10EF" w:rsidRDefault="00DE10EF">
      <w:pPr>
        <w:pStyle w:val="ConsPlusNormal"/>
      </w:pPr>
      <w:r>
        <w:t>2 мая 2006 года</w:t>
      </w:r>
    </w:p>
    <w:p w:rsidR="00DE10EF" w:rsidRDefault="00DE10EF">
      <w:pPr>
        <w:pStyle w:val="ConsPlusNormal"/>
      </w:pPr>
      <w:r>
        <w:t>N 59-ФЗ</w:t>
      </w:r>
    </w:p>
    <w:p w:rsidR="00DE10EF" w:rsidRDefault="00DE10EF">
      <w:pPr>
        <w:pStyle w:val="ConsPlusNormal"/>
      </w:pPr>
    </w:p>
    <w:p w:rsidR="00DE10EF" w:rsidRDefault="00DE10EF">
      <w:pPr>
        <w:pStyle w:val="ConsPlusNormal"/>
      </w:pPr>
    </w:p>
    <w:p w:rsidR="00DE10EF" w:rsidRDefault="00DE10E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DE10EF">
      <w:headerReference w:type="default" r:id="rId32"/>
      <w:footerReference w:type="default" r:id="rId3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35A" w:rsidRDefault="0010135A">
      <w:r>
        <w:separator/>
      </w:r>
    </w:p>
  </w:endnote>
  <w:endnote w:type="continuationSeparator" w:id="0">
    <w:p w:rsidR="0010135A" w:rsidRDefault="00101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0EF" w:rsidRDefault="00DE10EF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  <w:r>
      <w:rPr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DE10E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E10EF" w:rsidRDefault="00DE10EF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E10EF" w:rsidRDefault="00DE10EF">
          <w:pPr>
            <w:widowControl w:val="0"/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E10EF" w:rsidRDefault="00DE10EF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AA3430"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AA3430"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35A" w:rsidRDefault="0010135A">
      <w:r>
        <w:separator/>
      </w:r>
    </w:p>
  </w:footnote>
  <w:footnote w:type="continuationSeparator" w:id="0">
    <w:p w:rsidR="0010135A" w:rsidRDefault="00101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DE10E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E10EF" w:rsidRDefault="00DE10EF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59-ФЗ(ред. от 27.07.2010, с изм. от 18.07.2012)"О порядке рассмотрения обращений граждан Российской Федерации"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E10EF" w:rsidRDefault="00DE10EF">
          <w:pPr>
            <w:widowControl w:val="0"/>
            <w:autoSpaceDE w:val="0"/>
            <w:autoSpaceDN w:val="0"/>
            <w:adjustRightInd w:val="0"/>
            <w:jc w:val="center"/>
          </w:pPr>
        </w:p>
        <w:p w:rsidR="00DE10EF" w:rsidRDefault="00DE10EF">
          <w:pPr>
            <w:widowControl w:val="0"/>
            <w:autoSpaceDE w:val="0"/>
            <w:autoSpaceDN w:val="0"/>
            <w:adjustRightInd w:val="0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E10EF" w:rsidRDefault="00DE10EF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11.02.2013</w:t>
          </w:r>
        </w:p>
      </w:tc>
    </w:tr>
  </w:tbl>
  <w:p w:rsidR="00DE10EF" w:rsidRDefault="00DE10EF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</w:p>
  <w:p w:rsidR="00DE10EF" w:rsidRDefault="00DE10EF"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55C4F"/>
    <w:rsid w:val="0010135A"/>
    <w:rsid w:val="00AA3430"/>
    <w:rsid w:val="00AA47DE"/>
    <w:rsid w:val="00DE10EF"/>
    <w:rsid w:val="00E5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6B9DD739508FDCB16971E5808DA13EA2704247CE9AB97DE5B08016D8C2E08FBB6B16CBC87AA7WFh2G" TargetMode="External"/><Relationship Id="rId18" Type="http://schemas.openxmlformats.org/officeDocument/2006/relationships/hyperlink" Target="consultantplus://offline/ref=6B9DD739508FDCB16971E5808DA13EA2734948CE99EB2AE7E1D518DDCAB0C7AB2553C6C97BA5F606WBhBG" TargetMode="External"/><Relationship Id="rId26" Type="http://schemas.openxmlformats.org/officeDocument/2006/relationships/hyperlink" Target="consultantplus://offline/ref=6B9DD739508FDCB16971E5808DA13EA2734847CC94E72AE7E1D518DDCAB0C7AB2553C6C97BA4F100WBh9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B9DD739508FDCB16971E5808DA13EA2734948CE99EB2AE7E1D518DDCAB0C7AB2553C6C97BA5F606WBh4G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6B9DD739508FDCB16971E5808DA13EA2734943CA98E62AE7E1D518DDCAB0C7AB2553C6C97BA5F502WBhBG" TargetMode="External"/><Relationship Id="rId17" Type="http://schemas.openxmlformats.org/officeDocument/2006/relationships/hyperlink" Target="consultantplus://offline/ref=6B9DD739508FDCB16971E5808DA13EA2734948CE99EB2AE7E1D518DDCAB0C7AB2553C6C97BA5F606WBhAG" TargetMode="External"/><Relationship Id="rId25" Type="http://schemas.openxmlformats.org/officeDocument/2006/relationships/hyperlink" Target="consultantplus://offline/ref=6B9DD739508FDCB16971E5808DA13EA2734948CE99EB2AE7E1D518DDCAB0C7AB2553C6C97BA5F607WBhEG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B9DD739508FDCB16971E5808DA13EA2704247CE9AB97DE5B08016WDh8G" TargetMode="External"/><Relationship Id="rId20" Type="http://schemas.openxmlformats.org/officeDocument/2006/relationships/hyperlink" Target="consultantplus://offline/ref=6B9DD739508FDCB16971E5808DA13EA2734847CC94E72AE7E1D518DDCAB0C7AB2553C6C97BA4F403WBhEG" TargetMode="External"/><Relationship Id="rId29" Type="http://schemas.openxmlformats.org/officeDocument/2006/relationships/hyperlink" Target="consultantplus://offline/ref=6B9DD739508FDCB16971E5808DA13EA27B4949C391E477EDE98C14DFWChD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B9DD739508FDCB16971E5808DA13EA2734943CA98E62AE7E1D518DDCAB0C7AB2553C6C97BA5F502WBhAG" TargetMode="External"/><Relationship Id="rId24" Type="http://schemas.openxmlformats.org/officeDocument/2006/relationships/hyperlink" Target="consultantplus://offline/ref=6B9DD739508FDCB16971E5808DA13EA27B4949C391E477EDE98C14DFWChDG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B9DD739508FDCB16971E5808DA13EA2734943CA98E62AE7E1D518DDCAB0C7AB2553C6C97BA5F502WBhBG" TargetMode="External"/><Relationship Id="rId23" Type="http://schemas.openxmlformats.org/officeDocument/2006/relationships/hyperlink" Target="consultantplus://offline/ref=6B9DD739508FDCB16971E5808DA13EA2734948CE99EB2AE7E1D518DDCAB0C7AB2553C6C97BA5F607WBhDG" TargetMode="External"/><Relationship Id="rId28" Type="http://schemas.openxmlformats.org/officeDocument/2006/relationships/hyperlink" Target="consultantplus://offline/ref=6B9DD739508FDCB16971E5808DA13EA2734A41C297EF2AE7E1D518DDCAB0C7AB2553C6C97BA5F505WBhCG" TargetMode="External"/><Relationship Id="rId10" Type="http://schemas.openxmlformats.org/officeDocument/2006/relationships/hyperlink" Target="consultantplus://offline/ref=6B9DD739508FDCB16971E5808DA13EA2734948CE99EB2AE7E1D518DDCAB0C7AB2553C6C97BA5F606WBh9G" TargetMode="External"/><Relationship Id="rId19" Type="http://schemas.openxmlformats.org/officeDocument/2006/relationships/hyperlink" Target="consultantplus://offline/ref=6B9DD739508FDCB16971E5808DA13EA27B4949C391E477EDE98C14DFWChDG" TargetMode="External"/><Relationship Id="rId31" Type="http://schemas.openxmlformats.org/officeDocument/2006/relationships/hyperlink" Target="consultantplus://offline/ref=6B9DD739508FDCB16971E5808DA13EA2734342C29AB97DE5B08016WDh8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B9DD739508FDCB16971E5808DA13EA2734A41C297EF2AE7E1D518DDCAB0C7AB2553C6C97BA5F504WBh4G" TargetMode="External"/><Relationship Id="rId14" Type="http://schemas.openxmlformats.org/officeDocument/2006/relationships/hyperlink" Target="consultantplus://offline/ref=6B9DD739508FDCB16971E5808DA13EA2734943CA98E62AE7E1D518DDCAB0C7AB2553C6C97BA5F502WBhBG" TargetMode="External"/><Relationship Id="rId22" Type="http://schemas.openxmlformats.org/officeDocument/2006/relationships/hyperlink" Target="consultantplus://offline/ref=6B9DD739508FDCB16971E5808DA13EA2734847CC94E72AE7E1D518DDCAB0C7AB2553C6C97BA4F403WBhEG" TargetMode="External"/><Relationship Id="rId27" Type="http://schemas.openxmlformats.org/officeDocument/2006/relationships/hyperlink" Target="consultantplus://offline/ref=6B9DD739508FDCB16971E5808DA13EA2734A41C297EF2AE7E1D518DDCAB0C7AB2553C6C97BA5F504WBh5G" TargetMode="External"/><Relationship Id="rId30" Type="http://schemas.openxmlformats.org/officeDocument/2006/relationships/hyperlink" Target="consultantplus://offline/ref=6B9DD739508FDCB16971E5808DA13EA2734E40C899EB2AE7E1D518DDCAB0C7AB2553C6CA7CA7WFh3G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4227</Words>
  <Characters>24097</Characters>
  <Application>Microsoft Office Word</Application>
  <DocSecurity>0</DocSecurity>
  <Lines>200</Lines>
  <Paragraphs>56</Paragraphs>
  <ScaleCrop>false</ScaleCrop>
  <Company>ConsultantPlus</Company>
  <LinksUpToDate>false</LinksUpToDate>
  <CharactersWithSpaces>28268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59-ФЗ(ред. от 27.07.2010, с изм. от 18.07.2012)"О порядке рассмотрения обращений граждан Российской Федерации"</dc:title>
  <dc:subject>__skip</dc:subject>
  <dc:creator>__skip</dc:creator>
  <cp:lastModifiedBy>Аня</cp:lastModifiedBy>
  <cp:revision>2</cp:revision>
  <dcterms:created xsi:type="dcterms:W3CDTF">2025-02-10T13:01:00Z</dcterms:created>
  <dcterms:modified xsi:type="dcterms:W3CDTF">2025-02-10T13:01:00Z</dcterms:modified>
</cp:coreProperties>
</file>