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40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7"/>
        <w:jc w:val="center"/>
        <w:rPr>
          <w:rStyle w:val="776"/>
          <w:rFonts w:ascii="Times New Roman" w:hAnsi="Times New Roman"/>
          <w:i w:val="0"/>
          <w:sz w:val="28"/>
          <w:szCs w:val="28"/>
        </w:rPr>
      </w:pPr>
      <w:r>
        <w:rPr>
          <w:rStyle w:val="776"/>
          <w:rFonts w:ascii="Times New Roman" w:hAnsi="Times New Roman"/>
          <w:i w:val="0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95325" cy="857250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953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.75pt;height:67.5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rStyle w:val="776"/>
          <w:rFonts w:ascii="Times New Roman" w:hAnsi="Times New Roman"/>
          <w:i w:val="0"/>
          <w:sz w:val="28"/>
          <w:szCs w:val="28"/>
        </w:rPr>
      </w:r>
    </w:p>
    <w:p>
      <w:pPr>
        <w:pStyle w:val="767"/>
        <w:jc w:val="center"/>
        <w:rPr>
          <w:rStyle w:val="776"/>
          <w:rFonts w:ascii="Times New Roman" w:hAnsi="Times New Roman"/>
          <w:b/>
          <w:i w:val="0"/>
          <w:sz w:val="28"/>
          <w:szCs w:val="28"/>
        </w:rPr>
      </w:pPr>
      <w:r>
        <w:rPr>
          <w:rStyle w:val="776"/>
          <w:rFonts w:ascii="Times New Roman" w:hAnsi="Times New Roman"/>
          <w:b/>
          <w:i w:val="0"/>
          <w:sz w:val="28"/>
          <w:szCs w:val="28"/>
        </w:rPr>
        <w:t xml:space="preserve">Совет депутатов</w:t>
      </w:r>
      <w:r>
        <w:rPr>
          <w:rStyle w:val="776"/>
          <w:rFonts w:ascii="Times New Roman" w:hAnsi="Times New Roman"/>
          <w:b/>
          <w:i w:val="0"/>
          <w:sz w:val="28"/>
          <w:szCs w:val="28"/>
        </w:rPr>
      </w:r>
    </w:p>
    <w:p>
      <w:pPr>
        <w:pStyle w:val="767"/>
        <w:jc w:val="center"/>
        <w:rPr>
          <w:rStyle w:val="776"/>
          <w:rFonts w:ascii="Times New Roman" w:hAnsi="Times New Roman"/>
          <w:b/>
          <w:i w:val="0"/>
          <w:sz w:val="28"/>
          <w:szCs w:val="28"/>
        </w:rPr>
      </w:pPr>
      <w:r>
        <w:rPr>
          <w:rStyle w:val="776"/>
          <w:rFonts w:ascii="Times New Roman" w:hAnsi="Times New Roman"/>
          <w:b/>
          <w:i w:val="0"/>
          <w:sz w:val="28"/>
          <w:szCs w:val="28"/>
        </w:rPr>
        <w:t xml:space="preserve">муниципального образования</w:t>
      </w:r>
      <w:r>
        <w:rPr>
          <w:rStyle w:val="776"/>
          <w:rFonts w:ascii="Times New Roman" w:hAnsi="Times New Roman"/>
          <w:b/>
          <w:i w:val="0"/>
          <w:sz w:val="28"/>
          <w:szCs w:val="28"/>
        </w:rPr>
      </w:r>
    </w:p>
    <w:p>
      <w:pPr>
        <w:pStyle w:val="767"/>
        <w:jc w:val="center"/>
        <w:rPr>
          <w:rStyle w:val="776"/>
          <w:rFonts w:ascii="Times New Roman" w:hAnsi="Times New Roman"/>
          <w:b/>
          <w:i w:val="0"/>
          <w:sz w:val="28"/>
          <w:szCs w:val="28"/>
        </w:rPr>
      </w:pPr>
      <w:r>
        <w:rPr>
          <w:rStyle w:val="776"/>
          <w:rFonts w:ascii="Times New Roman" w:hAnsi="Times New Roman"/>
          <w:b/>
          <w:i w:val="0"/>
          <w:sz w:val="28"/>
          <w:szCs w:val="28"/>
        </w:rPr>
        <w:t xml:space="preserve">«Фалилеевское сельское поселение»</w:t>
      </w:r>
      <w:r>
        <w:rPr>
          <w:rStyle w:val="776"/>
          <w:rFonts w:ascii="Times New Roman" w:hAnsi="Times New Roman"/>
          <w:b/>
          <w:i w:val="0"/>
          <w:sz w:val="28"/>
          <w:szCs w:val="28"/>
        </w:rPr>
      </w:r>
    </w:p>
    <w:p>
      <w:pPr>
        <w:pStyle w:val="767"/>
        <w:jc w:val="center"/>
        <w:rPr>
          <w:rStyle w:val="776"/>
          <w:rFonts w:ascii="Times New Roman" w:hAnsi="Times New Roman"/>
          <w:b/>
          <w:i w:val="0"/>
          <w:sz w:val="28"/>
          <w:szCs w:val="28"/>
        </w:rPr>
      </w:pPr>
      <w:r>
        <w:rPr>
          <w:rStyle w:val="776"/>
          <w:rFonts w:ascii="Times New Roman" w:hAnsi="Times New Roman"/>
          <w:b/>
          <w:i w:val="0"/>
          <w:sz w:val="28"/>
          <w:szCs w:val="28"/>
        </w:rPr>
        <w:t xml:space="preserve">муниципального образования</w:t>
      </w:r>
      <w:r>
        <w:rPr>
          <w:rStyle w:val="776"/>
          <w:rFonts w:ascii="Times New Roman" w:hAnsi="Times New Roman"/>
          <w:b/>
          <w:i w:val="0"/>
          <w:sz w:val="28"/>
          <w:szCs w:val="28"/>
        </w:rPr>
      </w:r>
    </w:p>
    <w:p>
      <w:pPr>
        <w:pStyle w:val="767"/>
        <w:jc w:val="center"/>
        <w:rPr>
          <w:rStyle w:val="776"/>
          <w:rFonts w:ascii="Times New Roman" w:hAnsi="Times New Roman"/>
          <w:b/>
          <w:i w:val="0"/>
          <w:sz w:val="28"/>
          <w:szCs w:val="28"/>
        </w:rPr>
      </w:pPr>
      <w:r>
        <w:rPr>
          <w:rStyle w:val="776"/>
          <w:rFonts w:ascii="Times New Roman" w:hAnsi="Times New Roman"/>
          <w:b/>
          <w:i w:val="0"/>
          <w:sz w:val="28"/>
          <w:szCs w:val="28"/>
        </w:rPr>
        <w:t xml:space="preserve">«Кингисеппский муниципальный район»</w:t>
      </w:r>
      <w:r>
        <w:rPr>
          <w:rStyle w:val="776"/>
          <w:rFonts w:ascii="Times New Roman" w:hAnsi="Times New Roman"/>
          <w:b/>
          <w:i w:val="0"/>
          <w:sz w:val="28"/>
          <w:szCs w:val="28"/>
        </w:rPr>
      </w:r>
    </w:p>
    <w:p>
      <w:pPr>
        <w:pStyle w:val="767"/>
        <w:jc w:val="center"/>
        <w:rPr>
          <w:rStyle w:val="776"/>
          <w:rFonts w:ascii="Times New Roman" w:hAnsi="Times New Roman"/>
          <w:b/>
          <w:i w:val="0"/>
          <w:sz w:val="28"/>
          <w:szCs w:val="28"/>
        </w:rPr>
      </w:pPr>
      <w:r>
        <w:rPr>
          <w:rStyle w:val="776"/>
          <w:rFonts w:ascii="Times New Roman" w:hAnsi="Times New Roman"/>
          <w:b/>
          <w:i w:val="0"/>
          <w:sz w:val="28"/>
          <w:szCs w:val="28"/>
        </w:rPr>
        <w:t xml:space="preserve">Ленинградской области</w:t>
      </w:r>
      <w:r>
        <w:rPr>
          <w:rStyle w:val="776"/>
          <w:rFonts w:ascii="Times New Roman" w:hAnsi="Times New Roman"/>
          <w:b/>
          <w:i w:val="0"/>
          <w:sz w:val="28"/>
          <w:szCs w:val="28"/>
        </w:rPr>
      </w:r>
    </w:p>
    <w:p>
      <w:pPr>
        <w:pStyle w:val="767"/>
        <w:jc w:val="center"/>
        <w:rPr>
          <w:rStyle w:val="776"/>
          <w:rFonts w:ascii="Times New Roman" w:hAnsi="Times New Roman"/>
          <w:b/>
          <w:i w:val="0"/>
          <w:sz w:val="28"/>
          <w:szCs w:val="28"/>
        </w:rPr>
      </w:pPr>
      <w:r>
        <w:rPr>
          <w:rStyle w:val="776"/>
          <w:rFonts w:ascii="Times New Roman" w:hAnsi="Times New Roman"/>
          <w:b/>
          <w:i w:val="0"/>
          <w:sz w:val="28"/>
          <w:szCs w:val="28"/>
        </w:rPr>
        <w:t xml:space="preserve">(четвертый  созыв)</w:t>
      </w:r>
      <w:r>
        <w:rPr>
          <w:rStyle w:val="776"/>
          <w:rFonts w:ascii="Times New Roman" w:hAnsi="Times New Roman"/>
          <w:b/>
          <w:i w:val="0"/>
          <w:sz w:val="28"/>
          <w:szCs w:val="28"/>
        </w:rPr>
      </w:r>
    </w:p>
    <w:p>
      <w:pPr>
        <w:pStyle w:val="767"/>
        <w:jc w:val="center"/>
        <w:rPr>
          <w:rStyle w:val="776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</w:r>
      <w:r>
        <w:rPr>
          <w:rStyle w:val="776"/>
          <w:rFonts w:ascii="Times New Roman" w:hAnsi="Times New Roman"/>
          <w:i w:val="0"/>
          <w:sz w:val="28"/>
          <w:szCs w:val="28"/>
        </w:rPr>
      </w:r>
    </w:p>
    <w:p>
      <w:pPr>
        <w:pStyle w:val="767"/>
        <w:jc w:val="center"/>
        <w:rPr>
          <w:rStyle w:val="776"/>
          <w:rFonts w:ascii="Times New Roman" w:hAnsi="Times New Roman"/>
          <w:b/>
          <w:i w:val="0"/>
          <w:sz w:val="28"/>
          <w:szCs w:val="28"/>
        </w:rPr>
      </w:pPr>
      <w:r>
        <w:rPr>
          <w:rStyle w:val="776"/>
          <w:rFonts w:ascii="Times New Roman" w:hAnsi="Times New Roman"/>
          <w:b/>
          <w:i w:val="0"/>
          <w:sz w:val="28"/>
          <w:szCs w:val="28"/>
        </w:rPr>
        <w:t xml:space="preserve">РЕШЕНИЕ</w:t>
      </w:r>
      <w:r>
        <w:rPr>
          <w:rStyle w:val="776"/>
          <w:rFonts w:ascii="Times New Roman" w:hAnsi="Times New Roman"/>
          <w:b/>
          <w:i w:val="0"/>
          <w:sz w:val="28"/>
          <w:szCs w:val="28"/>
        </w:rPr>
        <w:t xml:space="preserve"> </w:t>
      </w:r>
      <w:r>
        <w:rPr>
          <w:rStyle w:val="776"/>
          <w:rFonts w:ascii="Times New Roman" w:hAnsi="Times New Roman"/>
          <w:b/>
          <w:i w:val="0"/>
          <w:sz w:val="28"/>
          <w:szCs w:val="28"/>
        </w:rPr>
      </w:r>
    </w:p>
    <w:p>
      <w:pPr>
        <w:pStyle w:val="767"/>
        <w:jc w:val="center"/>
        <w:rPr>
          <w:rStyle w:val="776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</w:r>
      <w:r>
        <w:rPr>
          <w:rStyle w:val="776"/>
          <w:rFonts w:ascii="Times New Roman" w:hAnsi="Times New Roman"/>
          <w:i w:val="0"/>
          <w:sz w:val="28"/>
          <w:szCs w:val="28"/>
        </w:rPr>
      </w:r>
    </w:p>
    <w:p>
      <w:pPr>
        <w:pStyle w:val="767"/>
        <w:rPr>
          <w:rStyle w:val="776"/>
          <w:rFonts w:ascii="Times New Roman" w:hAnsi="Times New Roman"/>
          <w:i w:val="0"/>
          <w:sz w:val="28"/>
          <w:szCs w:val="28"/>
        </w:rPr>
      </w:pPr>
      <w:r>
        <w:rPr>
          <w:rStyle w:val="776"/>
          <w:rFonts w:ascii="Times New Roman" w:hAnsi="Times New Roman"/>
          <w:i w:val="0"/>
          <w:sz w:val="28"/>
          <w:szCs w:val="28"/>
        </w:rPr>
        <w:t xml:space="preserve">от </w:t>
      </w:r>
      <w:r>
        <w:rPr>
          <w:rStyle w:val="776"/>
          <w:rFonts w:ascii="Times New Roman" w:hAnsi="Times New Roman"/>
          <w:i w:val="0"/>
          <w:sz w:val="28"/>
          <w:szCs w:val="28"/>
        </w:rPr>
        <w:t xml:space="preserve">17.06</w:t>
      </w:r>
      <w:r>
        <w:rPr>
          <w:rStyle w:val="776"/>
          <w:rFonts w:ascii="Times New Roman" w:hAnsi="Times New Roman"/>
          <w:i w:val="0"/>
          <w:sz w:val="28"/>
          <w:szCs w:val="28"/>
        </w:rPr>
        <w:t xml:space="preserve">.2024 г.</w:t>
      </w:r>
      <w:r>
        <w:rPr>
          <w:rStyle w:val="776"/>
          <w:rFonts w:ascii="Times New Roman" w:hAnsi="Times New Roman"/>
          <w:i w:val="0"/>
          <w:sz w:val="28"/>
          <w:szCs w:val="28"/>
        </w:rPr>
        <w:t xml:space="preserve">№ </w:t>
      </w:r>
      <w:r>
        <w:rPr>
          <w:rStyle w:val="776"/>
          <w:rFonts w:ascii="Times New Roman" w:hAnsi="Times New Roman"/>
          <w:i w:val="0"/>
          <w:sz w:val="28"/>
          <w:szCs w:val="28"/>
        </w:rPr>
        <w:t xml:space="preserve">248</w:t>
      </w:r>
      <w:r>
        <w:rPr>
          <w:rStyle w:val="776"/>
          <w:rFonts w:ascii="Times New Roman" w:hAnsi="Times New Roman"/>
          <w:i w:val="0"/>
          <w:sz w:val="28"/>
          <w:szCs w:val="28"/>
        </w:rPr>
      </w:r>
    </w:p>
    <w:p>
      <w:pPr>
        <w:pStyle w:val="767"/>
        <w:rPr>
          <w:rStyle w:val="776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</w:r>
      <w:r>
        <w:rPr>
          <w:rStyle w:val="776"/>
          <w:rFonts w:ascii="Times New Roman" w:hAnsi="Times New Roman"/>
          <w:i w:val="0"/>
          <w:sz w:val="28"/>
          <w:szCs w:val="28"/>
        </w:rPr>
      </w:r>
    </w:p>
    <w:p>
      <w:pPr>
        <w:pStyle w:val="767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О внесении изменений в решение Совета депутатов </w:t>
      </w:r>
      <w:r>
        <w:rPr>
          <w:rFonts w:ascii="Times New Roman" w:hAnsi="Times New Roman"/>
          <w:b/>
          <w:iCs/>
          <w:sz w:val="28"/>
          <w:szCs w:val="28"/>
        </w:rPr>
      </w:r>
    </w:p>
    <w:p>
      <w:pPr>
        <w:pStyle w:val="767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муниципального образования «</w:t>
      </w:r>
      <w:r>
        <w:rPr>
          <w:rFonts w:ascii="Times New Roman" w:hAnsi="Times New Roman"/>
          <w:b/>
          <w:iCs/>
          <w:sz w:val="28"/>
          <w:szCs w:val="28"/>
        </w:rPr>
        <w:t xml:space="preserve">Фалилеевское</w:t>
      </w:r>
      <w:r>
        <w:rPr>
          <w:rFonts w:ascii="Times New Roman" w:hAnsi="Times New Roman"/>
          <w:b/>
          <w:iCs/>
          <w:sz w:val="28"/>
          <w:szCs w:val="28"/>
        </w:rPr>
        <w:t xml:space="preserve"> сельское поселение» </w:t>
      </w:r>
      <w:r>
        <w:rPr>
          <w:rFonts w:ascii="Times New Roman" w:hAnsi="Times New Roman"/>
          <w:b/>
          <w:iCs/>
          <w:sz w:val="28"/>
          <w:szCs w:val="28"/>
        </w:rPr>
      </w:r>
    </w:p>
    <w:p>
      <w:pPr>
        <w:pStyle w:val="767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МО «Кингисеппский муниципальный район» </w:t>
      </w:r>
      <w:r>
        <w:rPr>
          <w:rFonts w:ascii="Times New Roman" w:hAnsi="Times New Roman"/>
          <w:b/>
          <w:iCs/>
          <w:sz w:val="28"/>
          <w:szCs w:val="28"/>
        </w:rPr>
        <w:t xml:space="preserve">Ленинградской области </w:t>
      </w:r>
      <w:r>
        <w:rPr>
          <w:rFonts w:ascii="Times New Roman" w:hAnsi="Times New Roman"/>
          <w:b/>
          <w:iCs/>
          <w:sz w:val="28"/>
          <w:szCs w:val="28"/>
        </w:rPr>
      </w:r>
    </w:p>
    <w:p>
      <w:pPr>
        <w:pStyle w:val="767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от 2</w:t>
      </w:r>
      <w:r>
        <w:rPr>
          <w:rFonts w:ascii="Times New Roman" w:hAnsi="Times New Roman"/>
          <w:b/>
          <w:iCs/>
          <w:sz w:val="28"/>
          <w:szCs w:val="28"/>
        </w:rPr>
        <w:t xml:space="preserve">7</w:t>
      </w:r>
      <w:r>
        <w:rPr>
          <w:rFonts w:ascii="Times New Roman" w:hAnsi="Times New Roman"/>
          <w:b/>
          <w:iCs/>
          <w:sz w:val="28"/>
          <w:szCs w:val="28"/>
        </w:rPr>
        <w:t xml:space="preserve">.09.2019 №</w:t>
      </w:r>
      <w:r>
        <w:rPr>
          <w:rFonts w:ascii="Times New Roman" w:hAnsi="Times New Roman"/>
          <w:b/>
          <w:iCs/>
          <w:sz w:val="28"/>
          <w:szCs w:val="28"/>
        </w:rPr>
        <w:t xml:space="preserve">12 </w:t>
      </w:r>
      <w:r>
        <w:rPr>
          <w:rFonts w:ascii="Times New Roman" w:hAnsi="Times New Roman"/>
          <w:b/>
          <w:iCs/>
          <w:sz w:val="28"/>
          <w:szCs w:val="28"/>
        </w:rPr>
        <w:t xml:space="preserve"> «Об утверждении   Положения о порядке проведения конкурса на замещение должности главы администрации </w:t>
      </w:r>
      <w:r>
        <w:rPr>
          <w:rFonts w:ascii="Times New Roman" w:hAnsi="Times New Roman"/>
          <w:b/>
          <w:iCs/>
          <w:sz w:val="28"/>
          <w:szCs w:val="28"/>
        </w:rPr>
      </w:r>
    </w:p>
    <w:p>
      <w:pPr>
        <w:pStyle w:val="767"/>
        <w:jc w:val="center"/>
        <w:rPr>
          <w:rStyle w:val="776"/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МО «</w:t>
      </w:r>
      <w:r>
        <w:rPr>
          <w:rFonts w:ascii="Times New Roman" w:hAnsi="Times New Roman"/>
          <w:b/>
          <w:iCs/>
          <w:sz w:val="28"/>
          <w:szCs w:val="28"/>
        </w:rPr>
        <w:t xml:space="preserve">Фалилеевское</w:t>
      </w:r>
      <w:r>
        <w:rPr>
          <w:rFonts w:ascii="Times New Roman" w:hAnsi="Times New Roman"/>
          <w:b/>
          <w:iCs/>
          <w:sz w:val="28"/>
          <w:szCs w:val="28"/>
        </w:rPr>
        <w:t xml:space="preserve"> сельское поселение» </w:t>
      </w:r>
      <w:r>
        <w:rPr>
          <w:rFonts w:ascii="Times New Roman" w:hAnsi="Times New Roman"/>
          <w:b/>
          <w:iCs/>
          <w:sz w:val="28"/>
          <w:szCs w:val="28"/>
        </w:rPr>
        <w:t xml:space="preserve">МО «Кингисеппский муниципальный район»</w:t>
      </w:r>
      <w:r>
        <w:rPr>
          <w:rFonts w:ascii="Times New Roman" w:hAnsi="Times New Roman"/>
          <w:b/>
          <w:iCs/>
          <w:sz w:val="28"/>
          <w:szCs w:val="28"/>
        </w:rPr>
        <w:t xml:space="preserve"> Ленинградской области </w:t>
      </w:r>
      <w:r>
        <w:rPr>
          <w:rStyle w:val="776"/>
          <w:rFonts w:ascii="Times New Roman" w:hAnsi="Times New Roman"/>
          <w:b/>
          <w:i w:val="0"/>
          <w:sz w:val="28"/>
          <w:szCs w:val="28"/>
        </w:rPr>
      </w:r>
    </w:p>
    <w:p>
      <w:pPr>
        <w:pStyle w:val="767"/>
        <w:rPr>
          <w:rStyle w:val="776"/>
          <w:rFonts w:ascii="Times New Roman" w:hAnsi="Times New Roman"/>
          <w:b/>
          <w:i w:val="0"/>
          <w:sz w:val="28"/>
          <w:szCs w:val="28"/>
        </w:rPr>
      </w:pPr>
      <w:r/>
      <w:bookmarkStart w:id="0" w:name="_GoBack"/>
      <w:r/>
      <w:bookmarkEnd w:id="0"/>
      <w:r/>
      <w:r>
        <w:rPr>
          <w:rStyle w:val="776"/>
          <w:rFonts w:ascii="Times New Roman" w:hAnsi="Times New Roman"/>
          <w:b/>
          <w:i w:val="0"/>
          <w:sz w:val="28"/>
          <w:szCs w:val="28"/>
        </w:rPr>
      </w:r>
    </w:p>
    <w:p>
      <w:pPr>
        <w:pStyle w:val="767"/>
        <w:rPr>
          <w:rStyle w:val="776"/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</w:r>
      <w:r>
        <w:rPr>
          <w:rStyle w:val="776"/>
          <w:rFonts w:ascii="Times New Roman" w:hAnsi="Times New Roman"/>
          <w:b/>
          <w:i w:val="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На основании протеста Кингисеппского городского прокурора Ленинградской облас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ти от 15.03.2024 № 86-02-2024/104, в соответствии с Федеральными законами от 06.10.2003года  №131-ФЗ «Об общих принципах организации местного самоуправления в Российской Федерации», от 02.03.2007года №25-ФЗ «О муниципальной службе в Российской Федерации», </w:t>
      </w:r>
      <w:bookmarkStart w:id="1" w:name="_Hlk535106694"/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областными законами от 11.03.2008 №14-оз «О правовом регулировании муниципальной службы в Ленинградской области», от 11.02.2015 года №1-оз «Об особенностях формирования органов местного самоуправления муниципальных образований Ленинградской области»</w:t>
      </w:r>
      <w:bookmarkEnd w:id="1"/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,  руководствуясь Уставом 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МО «Фалилеевское сельское поселение»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, Совет депутатов 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МО «Фалилеевское сельское поселение»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</w:rPr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0"/>
        </w:rPr>
        <w:outlineLvl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0"/>
        </w:rPr>
        <w:t xml:space="preserve">РЕШИЛ: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0"/>
        </w:rPr>
        <w:outlineLvl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0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0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 1. Внести следующие изменения в Положение о порядке проведения конкурса на замещение должности главы администрации муниципального образования «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Фалилеевское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 сельское поселение» 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МО «Кингисеппский муниципальный район» 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Ленинградской области», утвержденное решением Совета депутат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ов муниципального образования «Фалилеевское сельское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 поселение» 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МО 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«Кингисеппский муниципальный район»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 Ленинградской области от 2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7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.09.2019 № 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12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 (далее - Положение):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1.1. подпункт 6 пункта 3.2. раздела III Положения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«6) </w:t>
      </w:r>
      <w:hyperlink r:id="rId12" w:tooltip="https://internet.garant.ru/#/document/407438519/entry/1000" w:anchor="/document/407438519/entry/1000" w:history="1">
        <w:r>
          <w:rPr>
            <w:rFonts w:ascii="Times New Roman" w:hAnsi="Times New Roman" w:eastAsia="Times New Roman" w:cs="Times New Roman"/>
            <w:color w:val="000000"/>
            <w:sz w:val="28"/>
            <w:szCs w:val="20"/>
          </w:rPr>
          <w:t xml:space="preserve">документ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впервые»;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1.2. абзац третий пункта 3.3. Положения признать утратившим силу.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2. Настоящее решение вступает в силу после официального опубликования и подлежит размещению на официальном сайте муниципального образования.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</w:r>
    </w:p>
    <w:p>
      <w:pPr>
        <w:jc w:val="both"/>
        <w:spacing w:before="100" w:beforeAutospacing="1" w:after="100" w:afterAutospacing="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</w:t>
      </w:r>
      <w:r>
        <w:rPr>
          <w:rFonts w:ascii="Times New Roman" w:hAnsi="Times New Roman" w:cs="Times New Roman"/>
          <w:sz w:val="28"/>
          <w:szCs w:val="28"/>
        </w:rPr>
        <w:t xml:space="preserve">а МО «Фалилеевское сельское поселение»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А.А.Ахтырцев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284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ambria">
    <w:panose1 w:val="02040503050406030204"/>
  </w:font>
  <w:font w:name="Symbol">
    <w:panose1 w:val="05010000000000000000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530055"/>
      <w:docPartObj>
        <w:docPartGallery w:val="Page Numbers (Bottom of Page)"/>
        <w:docPartUnique w:val="true"/>
      </w:docPartObj>
      <w:rPr/>
    </w:sdtPr>
    <w:sdtContent>
      <w:p>
        <w:pPr>
          <w:pStyle w:val="71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1</w:t>
        </w:r>
        <w:r>
          <w:fldChar w:fldCharType="end"/>
        </w:r>
        <w:r/>
      </w:p>
    </w:sdtContent>
  </w:sdt>
  <w:p>
    <w:pPr>
      <w:pStyle w:val="71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729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/>
      </w:rPr>
    </w:lvl>
    <w:lvl w:ilvl="1">
      <w:start w:val="1"/>
      <w:numFmt w:val="none"/>
      <w:isLgl w:val="false"/>
      <w:suff w:val="tab"/>
      <w:lvlText w:val="2.1"/>
      <w:lvlJc w:val="left"/>
      <w:pPr>
        <w:ind w:left="1785" w:hanging="360"/>
        <w:tabs>
          <w:tab w:val="num" w:pos="1785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suff w:val="tab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  <w:tabs>
          <w:tab w:val="num" w:pos="786" w:leader="none"/>
        </w:tabs>
      </w:pPr>
      <w:rPr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6"/>
    <w:link w:val="70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6"/>
    <w:link w:val="70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6"/>
    <w:link w:val="703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0"/>
    <w:next w:val="70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6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6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0"/>
    <w:next w:val="70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6"/>
    <w:link w:val="2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6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0"/>
    <w:next w:val="70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0"/>
    <w:next w:val="70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6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6"/>
    <w:link w:val="730"/>
    <w:uiPriority w:val="10"/>
    <w:rPr>
      <w:sz w:val="48"/>
      <w:szCs w:val="48"/>
    </w:rPr>
  </w:style>
  <w:style w:type="character" w:styleId="37">
    <w:name w:val="Subtitle Char"/>
    <w:basedOn w:val="706"/>
    <w:link w:val="772"/>
    <w:uiPriority w:val="11"/>
    <w:rPr>
      <w:sz w:val="24"/>
      <w:szCs w:val="24"/>
    </w:rPr>
  </w:style>
  <w:style w:type="paragraph" w:styleId="38">
    <w:name w:val="Quote"/>
    <w:basedOn w:val="700"/>
    <w:next w:val="70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0"/>
    <w:next w:val="70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7">
    <w:name w:val="Caption Char"/>
    <w:basedOn w:val="727"/>
    <w:link w:val="716"/>
    <w:uiPriority w:val="99"/>
  </w:style>
  <w:style w:type="table" w:styleId="49">
    <w:name w:val="Table Grid Light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70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6"/>
    <w:uiPriority w:val="99"/>
    <w:semiHidden/>
    <w:unhideWhenUsed/>
    <w:rPr>
      <w:vertAlign w:val="superscript"/>
    </w:rPr>
  </w:style>
  <w:style w:type="paragraph" w:styleId="183">
    <w:name w:val="toc 3"/>
    <w:basedOn w:val="700"/>
    <w:next w:val="70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0"/>
    <w:next w:val="70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0"/>
    <w:next w:val="70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0"/>
    <w:next w:val="70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0"/>
    <w:next w:val="70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0"/>
    <w:next w:val="70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0"/>
    <w:next w:val="700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700"/>
    <w:next w:val="700"/>
    <w:uiPriority w:val="99"/>
    <w:unhideWhenUsed/>
    <w:pPr>
      <w:spacing w:after="0" w:afterAutospacing="0"/>
    </w:pPr>
  </w:style>
  <w:style w:type="paragraph" w:styleId="700" w:default="1">
    <w:name w:val="Normal"/>
    <w:qFormat/>
  </w:style>
  <w:style w:type="paragraph" w:styleId="701">
    <w:name w:val="Heading 1"/>
    <w:basedOn w:val="700"/>
    <w:next w:val="700"/>
    <w:link w:val="709"/>
    <w:uiPriority w:val="99"/>
    <w:qFormat/>
    <w:pPr>
      <w:jc w:val="right"/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i/>
      <w:sz w:val="24"/>
      <w:szCs w:val="20"/>
    </w:rPr>
  </w:style>
  <w:style w:type="paragraph" w:styleId="702">
    <w:name w:val="Heading 2"/>
    <w:basedOn w:val="700"/>
    <w:next w:val="700"/>
    <w:link w:val="710"/>
    <w:uiPriority w:val="99"/>
    <w:semiHidden/>
    <w:unhideWhenUsed/>
    <w:qFormat/>
    <w:pPr>
      <w:ind w:firstLine="709"/>
      <w:jc w:val="both"/>
      <w:keepNext/>
      <w:spacing w:after="0" w:line="240" w:lineRule="auto"/>
      <w:outlineLvl w:val="1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703">
    <w:name w:val="Heading 3"/>
    <w:basedOn w:val="700"/>
    <w:next w:val="700"/>
    <w:link w:val="711"/>
    <w:uiPriority w:val="9"/>
    <w:semiHidden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704">
    <w:name w:val="Heading 5"/>
    <w:basedOn w:val="700"/>
    <w:next w:val="700"/>
    <w:link w:val="712"/>
    <w:uiPriority w:val="99"/>
    <w:semiHidden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705">
    <w:name w:val="Heading 7"/>
    <w:basedOn w:val="700"/>
    <w:next w:val="700"/>
    <w:link w:val="774"/>
    <w:uiPriority w:val="9"/>
    <w:semiHidden/>
    <w:unhideWhenUsed/>
    <w:qFormat/>
    <w:pPr>
      <w:keepLines/>
      <w:keepNext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706" w:default="1">
    <w:name w:val="Default Paragraph Font"/>
    <w:uiPriority w:val="1"/>
    <w:unhideWhenUsed/>
  </w:style>
  <w:style w:type="table" w:styleId="7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character" w:styleId="709" w:customStyle="1">
    <w:name w:val="Заголовок 1 Знак"/>
    <w:basedOn w:val="706"/>
    <w:link w:val="701"/>
    <w:uiPriority w:val="99"/>
    <w:rPr>
      <w:rFonts w:ascii="Times New Roman" w:hAnsi="Times New Roman" w:eastAsia="Times New Roman" w:cs="Times New Roman"/>
      <w:b/>
      <w:i/>
      <w:sz w:val="24"/>
      <w:szCs w:val="20"/>
    </w:rPr>
  </w:style>
  <w:style w:type="character" w:styleId="710" w:customStyle="1">
    <w:name w:val="Заголовок 2 Знак"/>
    <w:basedOn w:val="706"/>
    <w:link w:val="702"/>
    <w:uiPriority w:val="99"/>
    <w:semiHidden/>
    <w:rPr>
      <w:rFonts w:ascii="Times New Roman" w:hAnsi="Times New Roman" w:eastAsia="Times New Roman" w:cs="Times New Roman"/>
      <w:b/>
      <w:sz w:val="24"/>
      <w:szCs w:val="20"/>
    </w:rPr>
  </w:style>
  <w:style w:type="character" w:styleId="711" w:customStyle="1">
    <w:name w:val="Заголовок 3 Знак"/>
    <w:basedOn w:val="706"/>
    <w:link w:val="703"/>
    <w:uiPriority w:val="9"/>
    <w:semiHidden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712" w:customStyle="1">
    <w:name w:val="Заголовок 5 Знак"/>
    <w:basedOn w:val="706"/>
    <w:link w:val="704"/>
    <w:uiPriority w:val="99"/>
    <w:semiHidden/>
    <w:rPr>
      <w:rFonts w:asciiTheme="majorHAnsi" w:hAnsiTheme="majorHAnsi" w:eastAsiaTheme="majorEastAsia" w:cstheme="majorBidi"/>
      <w:color w:val="243f60" w:themeColor="accent1" w:themeShade="7F"/>
    </w:rPr>
  </w:style>
  <w:style w:type="paragraph" w:styleId="713">
    <w:name w:val="Normal (Web)"/>
    <w:basedOn w:val="700"/>
    <w:link w:val="77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14">
    <w:name w:val="Body Text Indent"/>
    <w:basedOn w:val="700"/>
    <w:link w:val="715"/>
    <w:uiPriority w:val="99"/>
    <w:semiHidden/>
    <w:unhideWhenUsed/>
    <w:pPr>
      <w:ind w:left="283"/>
      <w:spacing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715" w:customStyle="1">
    <w:name w:val="Основной текст с отступом Знак"/>
    <w:basedOn w:val="706"/>
    <w:link w:val="714"/>
    <w:uiPriority w:val="99"/>
    <w:semiHidden/>
    <w:rPr>
      <w:rFonts w:ascii="Times New Roman" w:hAnsi="Times New Roman" w:eastAsia="Times New Roman" w:cs="Times New Roman"/>
      <w:sz w:val="24"/>
      <w:szCs w:val="24"/>
    </w:rPr>
  </w:style>
  <w:style w:type="paragraph" w:styleId="716">
    <w:name w:val="Footer"/>
    <w:basedOn w:val="700"/>
    <w:link w:val="717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</w:rPr>
  </w:style>
  <w:style w:type="character" w:styleId="717" w:customStyle="1">
    <w:name w:val="Нижний колонтитул Знак"/>
    <w:basedOn w:val="706"/>
    <w:link w:val="716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718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</w:rPr>
  </w:style>
  <w:style w:type="paragraph" w:styleId="719">
    <w:name w:val="Body Text"/>
    <w:basedOn w:val="700"/>
    <w:link w:val="720"/>
    <w:uiPriority w:val="99"/>
    <w:semiHidden/>
    <w:unhideWhenUsed/>
    <w:pPr>
      <w:spacing w:after="120"/>
    </w:pPr>
  </w:style>
  <w:style w:type="character" w:styleId="720" w:customStyle="1">
    <w:name w:val="Основной текст Знак"/>
    <w:basedOn w:val="706"/>
    <w:link w:val="719"/>
    <w:uiPriority w:val="99"/>
    <w:semiHidden/>
  </w:style>
  <w:style w:type="character" w:styleId="721">
    <w:name w:val="Hyperlink"/>
    <w:uiPriority w:val="99"/>
    <w:semiHidden/>
    <w:unhideWhenUsed/>
    <w:rPr>
      <w:rFonts w:hint="default" w:ascii="Times New Roman" w:hAnsi="Times New Roman" w:cs="Times New Roman"/>
      <w:color w:val="0000ff"/>
      <w:u w:val="single"/>
    </w:rPr>
  </w:style>
  <w:style w:type="character" w:styleId="722">
    <w:name w:val="FollowedHyperlink"/>
    <w:basedOn w:val="706"/>
    <w:uiPriority w:val="99"/>
    <w:semiHidden/>
    <w:unhideWhenUsed/>
    <w:rPr>
      <w:color w:val="800080" w:themeColor="followedHyperlink"/>
      <w:u w:val="single"/>
    </w:rPr>
  </w:style>
  <w:style w:type="paragraph" w:styleId="723">
    <w:name w:val="HTML Preformatted"/>
    <w:basedOn w:val="700"/>
    <w:link w:val="724"/>
    <w:uiPriority w:val="99"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Times New Roman"/>
      <w:sz w:val="20"/>
      <w:szCs w:val="20"/>
    </w:rPr>
  </w:style>
  <w:style w:type="character" w:styleId="724" w:customStyle="1">
    <w:name w:val="Стандартный HTML Знак"/>
    <w:basedOn w:val="706"/>
    <w:link w:val="723"/>
    <w:uiPriority w:val="99"/>
    <w:rPr>
      <w:rFonts w:ascii="Courier New" w:hAnsi="Courier New" w:eastAsia="Times New Roman" w:cs="Times New Roman"/>
      <w:sz w:val="20"/>
      <w:szCs w:val="20"/>
    </w:rPr>
  </w:style>
  <w:style w:type="paragraph" w:styleId="725">
    <w:name w:val="Header"/>
    <w:basedOn w:val="700"/>
    <w:link w:val="72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</w:rPr>
  </w:style>
  <w:style w:type="character" w:styleId="726" w:customStyle="1">
    <w:name w:val="Верхний колонтитул Знак"/>
    <w:basedOn w:val="706"/>
    <w:link w:val="725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727">
    <w:name w:val="Caption"/>
    <w:basedOn w:val="700"/>
    <w:uiPriority w:val="99"/>
    <w:semiHidden/>
    <w:unhideWhenUsed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728">
    <w:name w:val="List 2"/>
    <w:basedOn w:val="700"/>
    <w:uiPriority w:val="99"/>
    <w:semiHidden/>
    <w:unhideWhenUsed/>
    <w:pPr>
      <w:ind w:left="566" w:hanging="283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29">
    <w:name w:val="List Bullet 2"/>
    <w:basedOn w:val="700"/>
    <w:uiPriority w:val="99"/>
    <w:semiHidden/>
    <w:unhideWhenUsed/>
    <w:pPr>
      <w:numPr>
        <w:ilvl w:val="0"/>
        <w:numId w:val="2"/>
      </w:numPr>
      <w:ind w:left="283" w:firstLine="0"/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730">
    <w:name w:val="Title"/>
    <w:basedOn w:val="700"/>
    <w:link w:val="731"/>
    <w:uiPriority w:val="99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sz w:val="24"/>
      <w:szCs w:val="20"/>
    </w:rPr>
  </w:style>
  <w:style w:type="character" w:styleId="731" w:customStyle="1">
    <w:name w:val="Заголовок Знак"/>
    <w:basedOn w:val="706"/>
    <w:link w:val="730"/>
    <w:uiPriority w:val="99"/>
    <w:rPr>
      <w:rFonts w:ascii="Times New Roman" w:hAnsi="Times New Roman" w:eastAsia="Times New Roman" w:cs="Times New Roman"/>
      <w:b/>
      <w:sz w:val="24"/>
      <w:szCs w:val="20"/>
    </w:rPr>
  </w:style>
  <w:style w:type="character" w:styleId="732" w:customStyle="1">
    <w:name w:val="Основной текст Знак1"/>
    <w:basedOn w:val="706"/>
    <w:uiPriority w:val="99"/>
    <w:semiHidden/>
  </w:style>
  <w:style w:type="paragraph" w:styleId="733">
    <w:name w:val="Body Text Indent 2"/>
    <w:basedOn w:val="700"/>
    <w:link w:val="734"/>
    <w:uiPriority w:val="99"/>
    <w:semiHidden/>
    <w:unhideWhenUsed/>
    <w:pPr>
      <w:ind w:left="283"/>
      <w:spacing w:after="120" w:line="48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734" w:customStyle="1">
    <w:name w:val="Основной текст с отступом 2 Знак"/>
    <w:basedOn w:val="706"/>
    <w:link w:val="733"/>
    <w:uiPriority w:val="99"/>
    <w:semiHidden/>
    <w:rPr>
      <w:rFonts w:ascii="Times New Roman" w:hAnsi="Times New Roman" w:eastAsia="Times New Roman" w:cs="Times New Roman"/>
      <w:sz w:val="24"/>
      <w:szCs w:val="20"/>
    </w:rPr>
  </w:style>
  <w:style w:type="paragraph" w:styleId="735">
    <w:name w:val="Body Text Indent 3"/>
    <w:basedOn w:val="700"/>
    <w:link w:val="736"/>
    <w:uiPriority w:val="99"/>
    <w:semiHidden/>
    <w:unhideWhenUsed/>
    <w:pPr>
      <w:ind w:left="283"/>
      <w:spacing w:after="120" w:line="240" w:lineRule="auto"/>
    </w:pPr>
    <w:rPr>
      <w:rFonts w:ascii="Times New Roman" w:hAnsi="Times New Roman" w:eastAsia="Times New Roman" w:cs="Times New Roman"/>
      <w:sz w:val="16"/>
      <w:szCs w:val="20"/>
    </w:rPr>
  </w:style>
  <w:style w:type="character" w:styleId="736" w:customStyle="1">
    <w:name w:val="Основной текст с отступом 3 Знак"/>
    <w:basedOn w:val="706"/>
    <w:link w:val="735"/>
    <w:uiPriority w:val="99"/>
    <w:semiHidden/>
    <w:rPr>
      <w:rFonts w:ascii="Times New Roman" w:hAnsi="Times New Roman" w:eastAsia="Times New Roman" w:cs="Times New Roman"/>
      <w:sz w:val="16"/>
      <w:szCs w:val="20"/>
    </w:rPr>
  </w:style>
  <w:style w:type="paragraph" w:styleId="737">
    <w:name w:val="Document Map"/>
    <w:basedOn w:val="700"/>
    <w:link w:val="738"/>
    <w:uiPriority w:val="99"/>
    <w:semiHidden/>
    <w:unhideWhenUsed/>
    <w:pPr>
      <w:spacing w:after="0" w:line="240" w:lineRule="auto"/>
      <w:shd w:val="clear" w:color="auto" w:fill="000080"/>
    </w:pPr>
    <w:rPr>
      <w:rFonts w:ascii="Times New Roman" w:hAnsi="Times New Roman" w:eastAsia="Times New Roman" w:cs="Times New Roman"/>
      <w:sz w:val="2"/>
      <w:szCs w:val="20"/>
    </w:rPr>
  </w:style>
  <w:style w:type="character" w:styleId="738" w:customStyle="1">
    <w:name w:val="Схема документа Знак"/>
    <w:basedOn w:val="706"/>
    <w:link w:val="737"/>
    <w:uiPriority w:val="99"/>
    <w:semiHidden/>
    <w:rPr>
      <w:rFonts w:ascii="Times New Roman" w:hAnsi="Times New Roman" w:eastAsia="Times New Roman" w:cs="Times New Roman"/>
      <w:sz w:val="2"/>
      <w:szCs w:val="20"/>
      <w:shd w:val="clear" w:color="auto" w:fill="000080"/>
    </w:rPr>
  </w:style>
  <w:style w:type="paragraph" w:styleId="739">
    <w:name w:val="Balloon Text"/>
    <w:basedOn w:val="700"/>
    <w:link w:val="740"/>
    <w:uiPriority w:val="99"/>
    <w:semiHidden/>
    <w:unhideWhenUsed/>
    <w:pPr>
      <w:spacing w:after="0" w:line="240" w:lineRule="auto"/>
    </w:pPr>
    <w:rPr>
      <w:rFonts w:ascii="Tahoma" w:hAnsi="Tahoma" w:eastAsia="Times New Roman" w:cs="Times New Roman"/>
      <w:sz w:val="16"/>
      <w:szCs w:val="20"/>
    </w:rPr>
  </w:style>
  <w:style w:type="character" w:styleId="740" w:customStyle="1">
    <w:name w:val="Текст выноски Знак"/>
    <w:basedOn w:val="706"/>
    <w:link w:val="739"/>
    <w:uiPriority w:val="99"/>
    <w:semiHidden/>
    <w:rPr>
      <w:rFonts w:ascii="Tahoma" w:hAnsi="Tahoma" w:eastAsia="Times New Roman" w:cs="Times New Roman"/>
      <w:sz w:val="16"/>
      <w:szCs w:val="20"/>
    </w:rPr>
  </w:style>
  <w:style w:type="paragraph" w:styleId="741">
    <w:name w:val="List Paragraph"/>
    <w:basedOn w:val="700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42" w:customStyle="1">
    <w:name w:val="ConsPlusTitle"/>
    <w:uiPriority w:val="99"/>
    <w:semiHidden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43" w:customStyle="1">
    <w:name w:val="ConsNormal"/>
    <w:uiPriority w:val="99"/>
    <w:semiHidden/>
    <w:pPr>
      <w:ind w:right="19772"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paragraph" w:styleId="744" w:customStyle="1">
    <w:name w:val="ConsNonformat"/>
    <w:uiPriority w:val="99"/>
    <w:semiHidden/>
    <w:pPr>
      <w:ind w:right="19772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</w:rPr>
  </w:style>
  <w:style w:type="paragraph" w:styleId="745" w:customStyle="1">
    <w:name w:val="Heading"/>
    <w:uiPriority w:val="99"/>
    <w:semiHidden/>
    <w:pPr>
      <w:spacing w:after="0" w:line="240" w:lineRule="auto"/>
      <w:widowControl w:val="off"/>
    </w:pPr>
    <w:rPr>
      <w:rFonts w:ascii="Arial" w:hAnsi="Arial" w:eastAsia="Times New Roman" w:cs="Arial"/>
      <w:b/>
      <w:bCs/>
      <w:lang w:eastAsia="ko-KR"/>
    </w:rPr>
  </w:style>
  <w:style w:type="paragraph" w:styleId="746" w:customStyle="1">
    <w:name w:val="ConsPlusNormal"/>
    <w:uiPriority w:val="99"/>
    <w:semiHidden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</w:rPr>
  </w:style>
  <w:style w:type="paragraph" w:styleId="747" w:customStyle="1">
    <w:name w:val="ConsPlusCell"/>
    <w:uiPriority w:val="99"/>
    <w:semiHidden/>
    <w:pPr>
      <w:spacing w:after="0" w:line="240" w:lineRule="auto"/>
    </w:pPr>
    <w:rPr>
      <w:rFonts w:ascii="Arial" w:hAnsi="Arial" w:eastAsia="Times New Roman" w:cs="Arial"/>
      <w:sz w:val="20"/>
      <w:szCs w:val="20"/>
    </w:rPr>
  </w:style>
  <w:style w:type="paragraph" w:styleId="748" w:customStyle="1">
    <w:name w:val="текст сноски"/>
    <w:basedOn w:val="700"/>
    <w:uiPriority w:val="99"/>
    <w:semiHidden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749" w:customStyle="1">
    <w:name w:val="Основной текст с отступом 21"/>
    <w:basedOn w:val="700"/>
    <w:uiPriority w:val="99"/>
    <w:semiHidden/>
    <w:pPr>
      <w:ind w:left="283"/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750" w:customStyle="1">
    <w:name w:val="Основной текст 31"/>
    <w:basedOn w:val="700"/>
    <w:uiPriority w:val="99"/>
    <w:semiHidden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751" w:customStyle="1">
    <w:name w:val="Основной текст с отступом 31"/>
    <w:basedOn w:val="700"/>
    <w:uiPriority w:val="99"/>
    <w:semiHidden/>
    <w:pPr>
      <w:ind w:left="283"/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752" w:customStyle="1">
    <w:name w:val="consplusnormal"/>
    <w:basedOn w:val="700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53" w:customStyle="1">
    <w:name w:val="Знак1"/>
    <w:basedOn w:val="700"/>
    <w:next w:val="700"/>
    <w:uiPriority w:val="99"/>
    <w:semiHidden/>
    <w:pPr>
      <w:spacing w:after="160" w:line="240" w:lineRule="exact"/>
    </w:pPr>
    <w:rPr>
      <w:rFonts w:ascii="Arial" w:hAnsi="Arial" w:eastAsia="Times New Roman" w:cs="Arial"/>
      <w:sz w:val="20"/>
      <w:szCs w:val="20"/>
      <w:lang w:val="en-US" w:eastAsia="en-US"/>
    </w:rPr>
  </w:style>
  <w:style w:type="paragraph" w:styleId="754" w:customStyle="1">
    <w:name w:val="Знак Знак Знак"/>
    <w:basedOn w:val="700"/>
    <w:uiPriority w:val="99"/>
    <w:semiHidden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styleId="755" w:customStyle="1">
    <w:name w:val="Без интервала Знак"/>
    <w:link w:val="756"/>
    <w:uiPriority w:val="1"/>
    <w:semiHidden/>
    <w:rPr>
      <w:rFonts w:ascii="Calibri" w:hAnsi="Calibri" w:eastAsia="Times New Roman" w:cs="Times New Roman"/>
      <w:lang w:val="en-US" w:eastAsia="en-US"/>
    </w:rPr>
  </w:style>
  <w:style w:type="paragraph" w:styleId="756" w:customStyle="1">
    <w:name w:val="Без интервала1"/>
    <w:basedOn w:val="700"/>
    <w:link w:val="755"/>
    <w:uiPriority w:val="1"/>
    <w:semiHidden/>
    <w:pPr>
      <w:spacing w:after="0" w:line="240" w:lineRule="auto"/>
    </w:pPr>
    <w:rPr>
      <w:rFonts w:ascii="Calibri" w:hAnsi="Calibri" w:eastAsia="Times New Roman" w:cs="Times New Roman"/>
      <w:lang w:val="en-US" w:eastAsia="en-US"/>
    </w:rPr>
  </w:style>
  <w:style w:type="paragraph" w:styleId="757" w:customStyle="1">
    <w:name w:val="a"/>
    <w:basedOn w:val="700"/>
    <w:uiPriority w:val="99"/>
    <w:semiHidden/>
    <w:pPr>
      <w:ind w:left="30" w:right="30" w:firstLine="300"/>
      <w:jc w:val="both"/>
      <w:spacing w:before="30" w:after="30" w:line="240" w:lineRule="auto"/>
    </w:pPr>
    <w:rPr>
      <w:rFonts w:ascii="Times New Roman" w:hAnsi="Times New Roman" w:eastAsia="Times New Roman" w:cs="Times New Roman"/>
    </w:rPr>
  </w:style>
  <w:style w:type="character" w:styleId="758">
    <w:name w:val="footnote reference"/>
    <w:uiPriority w:val="99"/>
    <w:semiHidden/>
    <w:unhideWhenUsed/>
    <w:rPr>
      <w:rFonts w:hint="default" w:ascii="Times New Roman" w:hAnsi="Times New Roman" w:cs="Times New Roman"/>
      <w:vertAlign w:val="superscript"/>
    </w:rPr>
  </w:style>
  <w:style w:type="character" w:styleId="759">
    <w:name w:val="page number"/>
    <w:unhideWhenUsed/>
    <w:rPr>
      <w:rFonts w:hint="default" w:ascii="Times New Roman" w:hAnsi="Times New Roman" w:cs="Times New Roman"/>
    </w:rPr>
  </w:style>
  <w:style w:type="character" w:styleId="760" w:customStyle="1">
    <w:name w:val="Знак Знак"/>
    <w:uiPriority w:val="99"/>
    <w:rPr>
      <w:sz w:val="24"/>
      <w:lang w:val="ru-RU" w:eastAsia="ru-RU"/>
    </w:rPr>
  </w:style>
  <w:style w:type="character" w:styleId="761" w:customStyle="1">
    <w:name w:val="Header Char"/>
    <w:uiPriority w:val="99"/>
    <w:rPr>
      <w:sz w:val="24"/>
    </w:rPr>
  </w:style>
  <w:style w:type="character" w:styleId="762" w:customStyle="1">
    <w:name w:val="Footer Char"/>
    <w:uiPriority w:val="99"/>
    <w:rPr>
      <w:sz w:val="24"/>
    </w:rPr>
  </w:style>
  <w:style w:type="character" w:styleId="763" w:customStyle="1">
    <w:name w:val="Основной шрифт абзаца1"/>
    <w:uiPriority w:val="99"/>
  </w:style>
  <w:style w:type="character" w:styleId="764" w:customStyle="1">
    <w:name w:val="apple-converted-space"/>
    <w:uiPriority w:val="99"/>
    <w:rPr>
      <w:rFonts w:hint="default" w:ascii="Times New Roman" w:hAnsi="Times New Roman" w:cs="Times New Roman"/>
    </w:rPr>
  </w:style>
  <w:style w:type="character" w:styleId="765" w:customStyle="1">
    <w:name w:val="WW8Num6z0"/>
    <w:uiPriority w:val="99"/>
    <w:rPr>
      <w:rFonts w:hint="default" w:ascii="Symbol" w:hAnsi="Symbol"/>
    </w:rPr>
  </w:style>
  <w:style w:type="table" w:styleId="766">
    <w:name w:val="Table Grid"/>
    <w:basedOn w:val="707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67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</w:rPr>
  </w:style>
  <w:style w:type="paragraph" w:styleId="768">
    <w:name w:val="TOC Heading"/>
    <w:basedOn w:val="701"/>
    <w:next w:val="700"/>
    <w:uiPriority w:val="39"/>
    <w:unhideWhenUsed/>
    <w:qFormat/>
    <w:pPr>
      <w:jc w:val="left"/>
      <w:keepLines/>
      <w:spacing w:before="480" w:line="276" w:lineRule="auto"/>
      <w:outlineLvl w:val="9"/>
    </w:pPr>
    <w:rPr>
      <w:rFonts w:ascii="Cambria" w:hAnsi="Cambria"/>
      <w:bCs/>
      <w:i w:val="0"/>
      <w:color w:val="365f91"/>
      <w:sz w:val="28"/>
      <w:szCs w:val="28"/>
    </w:rPr>
  </w:style>
  <w:style w:type="paragraph" w:styleId="769">
    <w:name w:val="toc 1"/>
    <w:basedOn w:val="700"/>
    <w:next w:val="700"/>
    <w:uiPriority w:val="39"/>
    <w:unhideWhenUsed/>
    <w:qFormat/>
    <w:pPr>
      <w:spacing w:after="10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0">
    <w:name w:val="toc 2"/>
    <w:basedOn w:val="700"/>
    <w:next w:val="700"/>
    <w:uiPriority w:val="39"/>
    <w:unhideWhenUsed/>
    <w:qFormat/>
    <w:pPr>
      <w:ind w:left="240" w:firstLine="186"/>
      <w:spacing w:after="100" w:line="240" w:lineRule="auto"/>
      <w:tabs>
        <w:tab w:val="right" w:pos="9401" w:leader="dot"/>
      </w:tabs>
    </w:pPr>
    <w:rPr>
      <w:rFonts w:ascii="Times New Roman" w:hAnsi="Times New Roman" w:eastAsia="Times New Roman" w:cs="Times New Roman"/>
      <w:sz w:val="24"/>
      <w:szCs w:val="24"/>
    </w:rPr>
  </w:style>
  <w:style w:type="character" w:styleId="771" w:customStyle="1">
    <w:name w:val="Обычный (веб) Знак"/>
    <w:link w:val="713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772">
    <w:name w:val="Subtitle"/>
    <w:basedOn w:val="700"/>
    <w:link w:val="773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773" w:customStyle="1">
    <w:name w:val="Подзаголовок Знак"/>
    <w:basedOn w:val="706"/>
    <w:link w:val="772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774" w:customStyle="1">
    <w:name w:val="Заголовок 7 Знак"/>
    <w:basedOn w:val="706"/>
    <w:link w:val="705"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775">
    <w:name w:val="Strong"/>
    <w:basedOn w:val="706"/>
    <w:uiPriority w:val="22"/>
    <w:qFormat/>
    <w:rPr>
      <w:b/>
      <w:bCs/>
    </w:rPr>
  </w:style>
  <w:style w:type="character" w:styleId="776">
    <w:name w:val="Emphasis"/>
    <w:basedOn w:val="706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1692B-4D41-44AE-B0E6-226ADB01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</dc:creator>
  <cp:lastModifiedBy>Аня Михайлова</cp:lastModifiedBy>
  <cp:revision>3</cp:revision>
  <dcterms:created xsi:type="dcterms:W3CDTF">2024-06-24T10:48:00Z</dcterms:created>
  <dcterms:modified xsi:type="dcterms:W3CDTF">2025-04-03T13:33:29Z</dcterms:modified>
</cp:coreProperties>
</file>