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1EB7" w:rsidRPr="00875AFF" w:rsidRDefault="00851EB7" w:rsidP="00851EB7">
      <w:pPr>
        <w:pStyle w:val="ConsPlusNormal"/>
        <w:tabs>
          <w:tab w:val="left" w:pos="567"/>
        </w:tabs>
        <w:ind w:left="4536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875AFF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CC7DC8">
        <w:rPr>
          <w:rFonts w:ascii="Times New Roman" w:hAnsi="Times New Roman" w:cs="Times New Roman"/>
          <w:sz w:val="24"/>
          <w:szCs w:val="24"/>
        </w:rPr>
        <w:t>3</w:t>
      </w:r>
    </w:p>
    <w:p w:rsidR="00851EB7" w:rsidRPr="00875AFF" w:rsidRDefault="00851EB7" w:rsidP="00851EB7">
      <w:pPr>
        <w:pStyle w:val="ConsPlusNormal"/>
        <w:ind w:left="4395" w:firstLine="0"/>
        <w:jc w:val="both"/>
        <w:rPr>
          <w:rFonts w:ascii="Times New Roman" w:hAnsi="Times New Roman" w:cs="Times New Roman"/>
          <w:i/>
        </w:rPr>
      </w:pPr>
      <w:r w:rsidRPr="00875AFF">
        <w:rPr>
          <w:rFonts w:ascii="Times New Roman" w:hAnsi="Times New Roman" w:cs="Times New Roman"/>
          <w:sz w:val="24"/>
          <w:szCs w:val="24"/>
        </w:rPr>
        <w:t>к Порядку применения бюджетной классификации Российской Федерации в части, относящейся к бюджету муниципального образования «</w:t>
      </w:r>
      <w:r w:rsidR="00EB6DEA">
        <w:rPr>
          <w:rFonts w:ascii="Times New Roman" w:hAnsi="Times New Roman" w:cs="Times New Roman"/>
          <w:sz w:val="24"/>
          <w:szCs w:val="24"/>
        </w:rPr>
        <w:t>Фалилеевское</w:t>
      </w:r>
      <w:r w:rsidRPr="00875AFF">
        <w:rPr>
          <w:rFonts w:ascii="Times New Roman" w:hAnsi="Times New Roman" w:cs="Times New Roman"/>
          <w:sz w:val="24"/>
          <w:szCs w:val="24"/>
        </w:rPr>
        <w:t xml:space="preserve"> сельское поселение» муниципального образования «Кингисеппский муниципальный район» Ленинградской области от 01.11.20</w:t>
      </w:r>
      <w:r w:rsidR="00F15BCB">
        <w:rPr>
          <w:rFonts w:ascii="Times New Roman" w:hAnsi="Times New Roman" w:cs="Times New Roman"/>
          <w:sz w:val="24"/>
          <w:szCs w:val="24"/>
        </w:rPr>
        <w:t>2</w:t>
      </w:r>
      <w:r w:rsidR="00164C07">
        <w:rPr>
          <w:rFonts w:ascii="Times New Roman" w:hAnsi="Times New Roman" w:cs="Times New Roman"/>
          <w:sz w:val="24"/>
          <w:szCs w:val="24"/>
        </w:rPr>
        <w:t>4</w:t>
      </w:r>
      <w:r w:rsidRPr="00875AFF">
        <w:rPr>
          <w:rFonts w:ascii="Times New Roman" w:hAnsi="Times New Roman" w:cs="Times New Roman"/>
          <w:sz w:val="24"/>
          <w:szCs w:val="24"/>
        </w:rPr>
        <w:t xml:space="preserve">  № </w:t>
      </w:r>
      <w:r w:rsidR="00C91602">
        <w:rPr>
          <w:rFonts w:ascii="Times New Roman" w:hAnsi="Times New Roman" w:cs="Times New Roman"/>
          <w:sz w:val="24"/>
          <w:szCs w:val="24"/>
        </w:rPr>
        <w:t xml:space="preserve"> 159</w:t>
      </w:r>
      <w:bookmarkStart w:id="0" w:name="_GoBack"/>
      <w:bookmarkEnd w:id="0"/>
      <w:permStart w:id="106168869" w:edGrp="everyone"/>
      <w:permEnd w:id="106168869"/>
    </w:p>
    <w:p w:rsidR="00851EB7" w:rsidRDefault="00851EB7" w:rsidP="00851EB7">
      <w:pPr>
        <w:pStyle w:val="ConsPlusNormal"/>
        <w:ind w:left="284"/>
        <w:jc w:val="center"/>
        <w:outlineLvl w:val="1"/>
        <w:rPr>
          <w:i/>
        </w:rPr>
      </w:pPr>
    </w:p>
    <w:p w:rsidR="00851EB7" w:rsidRPr="00913C67" w:rsidRDefault="00851EB7" w:rsidP="00851EB7">
      <w:pPr>
        <w:pStyle w:val="ConsPlusNormal"/>
        <w:ind w:left="284"/>
        <w:jc w:val="center"/>
        <w:outlineLvl w:val="1"/>
        <w:rPr>
          <w:rFonts w:ascii="Times New Roman" w:hAnsi="Times New Roman" w:cs="Times New Roman"/>
          <w:i/>
          <w:sz w:val="28"/>
          <w:szCs w:val="28"/>
        </w:rPr>
      </w:pPr>
    </w:p>
    <w:p w:rsidR="00F15BCB" w:rsidRPr="00E46CB3" w:rsidRDefault="00F15BCB" w:rsidP="00F15BC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46CB3">
        <w:rPr>
          <w:rFonts w:ascii="Times New Roman" w:hAnsi="Times New Roman" w:cs="Times New Roman"/>
          <w:b/>
          <w:sz w:val="28"/>
          <w:szCs w:val="28"/>
        </w:rPr>
        <w:t>Перечень</w:t>
      </w:r>
    </w:p>
    <w:p w:rsidR="00F15BCB" w:rsidRPr="00E46CB3" w:rsidRDefault="00F15BCB" w:rsidP="00F15BC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46CB3">
        <w:rPr>
          <w:rFonts w:ascii="Times New Roman" w:hAnsi="Times New Roman" w:cs="Times New Roman"/>
          <w:b/>
          <w:sz w:val="28"/>
          <w:szCs w:val="28"/>
        </w:rPr>
        <w:t>дополнительных кодов расходов классификации расходов</w:t>
      </w:r>
    </w:p>
    <w:p w:rsidR="00851EB7" w:rsidRPr="00E46CB3" w:rsidRDefault="00F15BCB" w:rsidP="00F15BCB">
      <w:pPr>
        <w:pStyle w:val="ConsPlusNormal"/>
        <w:ind w:left="284"/>
        <w:jc w:val="center"/>
        <w:outlineLvl w:val="1"/>
        <w:rPr>
          <w:rFonts w:ascii="Times New Roman" w:hAnsi="Times New Roman" w:cs="Times New Roman"/>
          <w:b/>
          <w:i/>
          <w:sz w:val="28"/>
          <w:szCs w:val="28"/>
        </w:rPr>
      </w:pPr>
      <w:r w:rsidRPr="00E46CB3">
        <w:rPr>
          <w:rFonts w:ascii="Times New Roman" w:hAnsi="Times New Roman" w:cs="Times New Roman"/>
          <w:b/>
          <w:sz w:val="28"/>
          <w:szCs w:val="28"/>
        </w:rPr>
        <w:t>бюджета муниципального образования</w:t>
      </w:r>
      <w:r w:rsidR="00851EB7" w:rsidRPr="00E46CB3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EB6DEA" w:rsidRPr="00E46CB3">
        <w:rPr>
          <w:rFonts w:ascii="Times New Roman" w:hAnsi="Times New Roman" w:cs="Times New Roman"/>
          <w:b/>
          <w:sz w:val="28"/>
          <w:szCs w:val="28"/>
        </w:rPr>
        <w:t>Фалилеевское</w:t>
      </w:r>
      <w:r w:rsidR="00851EB7" w:rsidRPr="00E46CB3">
        <w:rPr>
          <w:rFonts w:ascii="Times New Roman" w:hAnsi="Times New Roman" w:cs="Times New Roman"/>
          <w:b/>
          <w:sz w:val="28"/>
          <w:szCs w:val="28"/>
        </w:rPr>
        <w:t xml:space="preserve"> сельское поселение»</w:t>
      </w:r>
      <w:r w:rsidR="00546481" w:rsidRPr="00E46CB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B6DEA" w:rsidRPr="00E46CB3">
        <w:rPr>
          <w:rFonts w:ascii="Times New Roman" w:hAnsi="Times New Roman" w:cs="Times New Roman"/>
          <w:b/>
          <w:sz w:val="28"/>
          <w:szCs w:val="28"/>
        </w:rPr>
        <w:t>муниципального образования «</w:t>
      </w:r>
      <w:r w:rsidR="00546481" w:rsidRPr="00E46CB3">
        <w:rPr>
          <w:rFonts w:ascii="Times New Roman" w:hAnsi="Times New Roman" w:cs="Times New Roman"/>
          <w:b/>
          <w:sz w:val="28"/>
          <w:szCs w:val="28"/>
        </w:rPr>
        <w:t>Кингисеппск</w:t>
      </w:r>
      <w:r w:rsidR="00EB6DEA" w:rsidRPr="00E46CB3">
        <w:rPr>
          <w:rFonts w:ascii="Times New Roman" w:hAnsi="Times New Roman" w:cs="Times New Roman"/>
          <w:b/>
          <w:sz w:val="28"/>
          <w:szCs w:val="28"/>
        </w:rPr>
        <w:t>ий</w:t>
      </w:r>
      <w:r w:rsidR="00546481" w:rsidRPr="00E46CB3">
        <w:rPr>
          <w:rFonts w:ascii="Times New Roman" w:hAnsi="Times New Roman" w:cs="Times New Roman"/>
          <w:b/>
          <w:sz w:val="28"/>
          <w:szCs w:val="28"/>
        </w:rPr>
        <w:t xml:space="preserve"> муниципальн</w:t>
      </w:r>
      <w:r w:rsidR="00EB6DEA" w:rsidRPr="00E46CB3">
        <w:rPr>
          <w:rFonts w:ascii="Times New Roman" w:hAnsi="Times New Roman" w:cs="Times New Roman"/>
          <w:b/>
          <w:sz w:val="28"/>
          <w:szCs w:val="28"/>
        </w:rPr>
        <w:t>ый</w:t>
      </w:r>
      <w:r w:rsidR="00546481" w:rsidRPr="00E46CB3">
        <w:rPr>
          <w:rFonts w:ascii="Times New Roman" w:hAnsi="Times New Roman" w:cs="Times New Roman"/>
          <w:b/>
          <w:sz w:val="28"/>
          <w:szCs w:val="28"/>
        </w:rPr>
        <w:t xml:space="preserve"> район</w:t>
      </w:r>
      <w:r w:rsidR="00EB6DEA" w:rsidRPr="00E46CB3">
        <w:rPr>
          <w:rFonts w:ascii="Times New Roman" w:hAnsi="Times New Roman" w:cs="Times New Roman"/>
          <w:b/>
          <w:sz w:val="28"/>
          <w:szCs w:val="28"/>
        </w:rPr>
        <w:t>»</w:t>
      </w:r>
      <w:r w:rsidR="00546481" w:rsidRPr="00E46CB3">
        <w:rPr>
          <w:rFonts w:ascii="Times New Roman" w:hAnsi="Times New Roman" w:cs="Times New Roman"/>
          <w:b/>
          <w:sz w:val="28"/>
          <w:szCs w:val="28"/>
        </w:rPr>
        <w:t xml:space="preserve"> Ленинградской области</w:t>
      </w:r>
    </w:p>
    <w:p w:rsidR="00851EB7" w:rsidRPr="00E46CB3" w:rsidRDefault="00851EB7" w:rsidP="00851EB7">
      <w:pPr>
        <w:pStyle w:val="ConsPlusNormal"/>
        <w:ind w:left="284"/>
        <w:jc w:val="center"/>
        <w:outlineLvl w:val="1"/>
        <w:rPr>
          <w:rFonts w:ascii="Times New Roman" w:hAnsi="Times New Roman" w:cs="Times New Roman"/>
          <w:i/>
          <w:sz w:val="28"/>
          <w:szCs w:val="28"/>
        </w:rPr>
      </w:pPr>
    </w:p>
    <w:p w:rsidR="00851EB7" w:rsidRPr="00913C67" w:rsidRDefault="00851EB7" w:rsidP="00851EB7">
      <w:pPr>
        <w:pStyle w:val="ConsPlusNormal"/>
        <w:ind w:left="284"/>
        <w:jc w:val="center"/>
        <w:outlineLvl w:val="1"/>
        <w:rPr>
          <w:rFonts w:ascii="Times New Roman" w:hAnsi="Times New Roman" w:cs="Times New Roman"/>
          <w:i/>
          <w:sz w:val="28"/>
          <w:szCs w:val="28"/>
        </w:rPr>
      </w:pPr>
    </w:p>
    <w:tbl>
      <w:tblPr>
        <w:tblW w:w="9488" w:type="dxa"/>
        <w:tblInd w:w="118" w:type="dxa"/>
        <w:tblLayout w:type="fixed"/>
        <w:tblLook w:val="0000" w:firstRow="0" w:lastRow="0" w:firstColumn="0" w:lastColumn="0" w:noHBand="0" w:noVBand="0"/>
      </w:tblPr>
      <w:tblGrid>
        <w:gridCol w:w="2258"/>
        <w:gridCol w:w="7230"/>
      </w:tblGrid>
      <w:tr w:rsidR="00851EB7" w:rsidRPr="00CB34F5" w:rsidTr="00F15BCB">
        <w:trPr>
          <w:trHeight w:val="555"/>
        </w:trPr>
        <w:tc>
          <w:tcPr>
            <w:tcW w:w="225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EB7" w:rsidRPr="00CB34F5" w:rsidRDefault="00F15BCB" w:rsidP="00AF7719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6563D">
              <w:rPr>
                <w:rFonts w:ascii="Times New Roman" w:hAnsi="Times New Roman" w:cs="Times New Roman"/>
                <w:b/>
                <w:sz w:val="28"/>
                <w:szCs w:val="28"/>
              </w:rPr>
              <w:t>Код</w:t>
            </w:r>
          </w:p>
        </w:tc>
        <w:tc>
          <w:tcPr>
            <w:tcW w:w="7230" w:type="dxa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51EB7" w:rsidRPr="00CB34F5" w:rsidRDefault="00F15BCB" w:rsidP="00AF7719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6563D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дополнительного кода расходов</w:t>
            </w:r>
          </w:p>
        </w:tc>
      </w:tr>
      <w:tr w:rsidR="00F15BCB" w:rsidRPr="00CB34F5" w:rsidTr="00F15BCB">
        <w:trPr>
          <w:trHeight w:val="700"/>
        </w:trPr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BCB" w:rsidRPr="00913C67" w:rsidRDefault="00F15BCB" w:rsidP="00AF771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000000000</w:t>
            </w:r>
            <w:r w:rsidRPr="00913C67"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</w:p>
        </w:tc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BCB" w:rsidRPr="00CB34F5" w:rsidRDefault="00F15BCB" w:rsidP="00AF771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34F5">
              <w:rPr>
                <w:rFonts w:ascii="Times New Roman" w:hAnsi="Times New Roman" w:cs="Times New Roman"/>
                <w:sz w:val="28"/>
                <w:szCs w:val="28"/>
              </w:rPr>
              <w:t xml:space="preserve">Взносы на капитальный ремонт </w:t>
            </w:r>
          </w:p>
        </w:tc>
      </w:tr>
      <w:tr w:rsidR="009E7DBF" w:rsidRPr="00CB34F5" w:rsidTr="00F15BCB">
        <w:trPr>
          <w:trHeight w:val="700"/>
        </w:trPr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DBF" w:rsidRDefault="009E7DBF" w:rsidP="00AF771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0000000033</w:t>
            </w:r>
          </w:p>
        </w:tc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DBF" w:rsidRPr="00CB34F5" w:rsidRDefault="009E7DBF" w:rsidP="00AF771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7DBF">
              <w:rPr>
                <w:rFonts w:ascii="Times New Roman" w:hAnsi="Times New Roman" w:cs="Times New Roman"/>
                <w:sz w:val="28"/>
                <w:szCs w:val="28"/>
              </w:rPr>
              <w:t>Проведение мероприятий, посвященных празднованию Дня Победы в Великой Отечественной Войне</w:t>
            </w:r>
          </w:p>
        </w:tc>
      </w:tr>
      <w:tr w:rsidR="00F15BCB" w:rsidRPr="00CB34F5" w:rsidTr="00F15BCB">
        <w:trPr>
          <w:trHeight w:val="607"/>
        </w:trPr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BCB" w:rsidRPr="007506AF" w:rsidRDefault="00F15BCB" w:rsidP="00AF771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0000000</w:t>
            </w:r>
            <w:r w:rsidRPr="007506AF">
              <w:rPr>
                <w:rFonts w:ascii="Times New Roman" w:hAnsi="Times New Roman" w:cs="Times New Roman"/>
                <w:bCs/>
                <w:sz w:val="28"/>
                <w:szCs w:val="28"/>
              </w:rPr>
              <w:t>054</w:t>
            </w:r>
          </w:p>
        </w:tc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BCB" w:rsidRPr="001149AF" w:rsidRDefault="00F15BCB" w:rsidP="00F15BC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44E0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Налог на имущество организаций и земельного налога</w:t>
            </w:r>
          </w:p>
        </w:tc>
      </w:tr>
    </w:tbl>
    <w:p w:rsidR="007C1BA5" w:rsidRDefault="007C1BA5"/>
    <w:sectPr w:rsidR="007C1B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readOnly" w:enforcement="1" w:cryptProviderType="rsaFull" w:cryptAlgorithmClass="hash" w:cryptAlgorithmType="typeAny" w:cryptAlgorithmSid="4" w:cryptSpinCount="100000" w:hash="o/8CmaWIjWPXk/JqVzEgya/xz/I=" w:salt="zZ3lVAcLIQve+HnQCzPocQ==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1EB7"/>
    <w:rsid w:val="000C299E"/>
    <w:rsid w:val="00164C07"/>
    <w:rsid w:val="00546481"/>
    <w:rsid w:val="006F039E"/>
    <w:rsid w:val="007C1BA5"/>
    <w:rsid w:val="00851EB7"/>
    <w:rsid w:val="009E7DBF"/>
    <w:rsid w:val="00A8045A"/>
    <w:rsid w:val="00B92D8E"/>
    <w:rsid w:val="00C91602"/>
    <w:rsid w:val="00CC7DC8"/>
    <w:rsid w:val="00E46CB3"/>
    <w:rsid w:val="00EB6DEA"/>
    <w:rsid w:val="00F15B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1EB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51EB7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F15BC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15BCB"/>
    <w:rPr>
      <w:rFonts w:ascii="Arial" w:eastAsia="Times New Roman" w:hAnsi="Arial" w:cs="Arial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1EB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51EB7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F15BC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15BCB"/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112</Words>
  <Characters>642</Characters>
  <Application>Microsoft Office Word</Application>
  <DocSecurity>8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</dc:creator>
  <cp:lastModifiedBy>INA</cp:lastModifiedBy>
  <cp:revision>13</cp:revision>
  <cp:lastPrinted>2024-12-18T13:22:00Z</cp:lastPrinted>
  <dcterms:created xsi:type="dcterms:W3CDTF">2022-02-22T08:08:00Z</dcterms:created>
  <dcterms:modified xsi:type="dcterms:W3CDTF">2024-12-18T13:22:00Z</dcterms:modified>
</cp:coreProperties>
</file>