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EC" w:rsidRPr="004C6C16" w:rsidRDefault="009F67EC">
      <w:pPr>
        <w:jc w:val="center"/>
        <w:rPr>
          <w:b/>
          <w:bCs/>
          <w:sz w:val="24"/>
          <w:szCs w:val="24"/>
        </w:rPr>
      </w:pPr>
    </w:p>
    <w:p w:rsidR="009F67EC" w:rsidRPr="004C6C16" w:rsidRDefault="00903D35">
      <w:pPr>
        <w:jc w:val="center"/>
        <w:rPr>
          <w:b/>
          <w:bCs/>
          <w:sz w:val="24"/>
          <w:szCs w:val="24"/>
        </w:rPr>
      </w:pPr>
      <w:r w:rsidRPr="004C6C16">
        <w:rPr>
          <w:noProof/>
          <w:sz w:val="24"/>
          <w:szCs w:val="24"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79" w:rsidRPr="004C6C16" w:rsidRDefault="00236FA7">
      <w:pPr>
        <w:jc w:val="center"/>
        <w:rPr>
          <w:b/>
          <w:bCs/>
          <w:sz w:val="24"/>
          <w:szCs w:val="24"/>
        </w:rPr>
      </w:pPr>
      <w:r w:rsidRPr="004C6C16">
        <w:rPr>
          <w:b/>
          <w:bCs/>
          <w:sz w:val="24"/>
          <w:szCs w:val="24"/>
        </w:rPr>
        <w:t xml:space="preserve">Администрация </w:t>
      </w:r>
    </w:p>
    <w:p w:rsidR="00236FA7" w:rsidRPr="004C6C16" w:rsidRDefault="00236FA7">
      <w:pPr>
        <w:jc w:val="center"/>
        <w:rPr>
          <w:b/>
          <w:bCs/>
          <w:sz w:val="24"/>
          <w:szCs w:val="24"/>
        </w:rPr>
      </w:pPr>
      <w:r w:rsidRPr="004C6C16">
        <w:rPr>
          <w:b/>
          <w:bCs/>
          <w:sz w:val="24"/>
          <w:szCs w:val="24"/>
        </w:rPr>
        <w:t>муниципального образования</w:t>
      </w:r>
    </w:p>
    <w:p w:rsidR="00236FA7" w:rsidRPr="004C6C16" w:rsidRDefault="00236FA7">
      <w:pPr>
        <w:jc w:val="center"/>
        <w:rPr>
          <w:b/>
          <w:bCs/>
          <w:sz w:val="24"/>
          <w:szCs w:val="24"/>
        </w:rPr>
      </w:pPr>
      <w:r w:rsidRPr="004C6C16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4C6C16" w:rsidRDefault="00236FA7">
      <w:pPr>
        <w:jc w:val="center"/>
        <w:rPr>
          <w:b/>
          <w:bCs/>
          <w:sz w:val="24"/>
          <w:szCs w:val="24"/>
        </w:rPr>
      </w:pPr>
      <w:r w:rsidRPr="004C6C16">
        <w:rPr>
          <w:b/>
          <w:bCs/>
          <w:sz w:val="24"/>
          <w:szCs w:val="24"/>
        </w:rPr>
        <w:t>муниципального образования</w:t>
      </w:r>
    </w:p>
    <w:p w:rsidR="00236FA7" w:rsidRPr="004C6C16" w:rsidRDefault="00236FA7">
      <w:pPr>
        <w:jc w:val="center"/>
        <w:rPr>
          <w:b/>
          <w:bCs/>
          <w:sz w:val="24"/>
          <w:szCs w:val="24"/>
        </w:rPr>
      </w:pPr>
      <w:r w:rsidRPr="004C6C16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4C6C16" w:rsidRDefault="00236FA7">
      <w:pPr>
        <w:jc w:val="center"/>
        <w:rPr>
          <w:b/>
          <w:bCs/>
          <w:sz w:val="24"/>
          <w:szCs w:val="24"/>
        </w:rPr>
      </w:pPr>
      <w:r w:rsidRPr="004C6C16">
        <w:rPr>
          <w:b/>
          <w:bCs/>
          <w:sz w:val="24"/>
          <w:szCs w:val="24"/>
        </w:rPr>
        <w:t>Ленинградской области</w:t>
      </w:r>
    </w:p>
    <w:p w:rsidR="00236FA7" w:rsidRPr="004C6C16" w:rsidRDefault="00236FA7">
      <w:pPr>
        <w:jc w:val="center"/>
        <w:rPr>
          <w:b/>
          <w:bCs/>
          <w:sz w:val="24"/>
          <w:szCs w:val="24"/>
        </w:rPr>
      </w:pPr>
    </w:p>
    <w:p w:rsidR="00236FA7" w:rsidRPr="004C6C16" w:rsidRDefault="00236FA7">
      <w:pPr>
        <w:jc w:val="center"/>
        <w:rPr>
          <w:b/>
          <w:bCs/>
          <w:sz w:val="24"/>
          <w:szCs w:val="24"/>
        </w:rPr>
      </w:pPr>
    </w:p>
    <w:p w:rsidR="00236FA7" w:rsidRPr="004C6C16" w:rsidRDefault="00082C13">
      <w:pPr>
        <w:jc w:val="center"/>
        <w:rPr>
          <w:b/>
          <w:bCs/>
          <w:sz w:val="24"/>
          <w:szCs w:val="24"/>
        </w:rPr>
      </w:pPr>
      <w:r w:rsidRPr="004C6C16">
        <w:rPr>
          <w:b/>
          <w:bCs/>
          <w:sz w:val="24"/>
          <w:szCs w:val="24"/>
        </w:rPr>
        <w:t>ПОСТАНОВЛЕНИЕ</w:t>
      </w:r>
    </w:p>
    <w:p w:rsidR="00236FA7" w:rsidRPr="004C6C16" w:rsidRDefault="00236FA7">
      <w:pPr>
        <w:jc w:val="center"/>
        <w:rPr>
          <w:b/>
          <w:bCs/>
          <w:sz w:val="24"/>
          <w:szCs w:val="24"/>
        </w:rPr>
      </w:pPr>
    </w:p>
    <w:p w:rsidR="00236FA7" w:rsidRPr="004C6C16" w:rsidRDefault="00236FA7">
      <w:pPr>
        <w:jc w:val="center"/>
        <w:rPr>
          <w:b/>
          <w:bCs/>
          <w:sz w:val="24"/>
          <w:szCs w:val="24"/>
        </w:rPr>
      </w:pPr>
    </w:p>
    <w:p w:rsidR="00236FA7" w:rsidRPr="004C6C16" w:rsidRDefault="00595703">
      <w:pPr>
        <w:rPr>
          <w:sz w:val="24"/>
          <w:szCs w:val="24"/>
          <w:u w:val="single"/>
        </w:rPr>
      </w:pPr>
      <w:r w:rsidRPr="004C6C16">
        <w:rPr>
          <w:sz w:val="24"/>
          <w:szCs w:val="24"/>
          <w:u w:val="single"/>
        </w:rPr>
        <w:t>о</w:t>
      </w:r>
      <w:r w:rsidR="009F67EC" w:rsidRPr="004C6C16">
        <w:rPr>
          <w:sz w:val="24"/>
          <w:szCs w:val="24"/>
          <w:u w:val="single"/>
        </w:rPr>
        <w:t xml:space="preserve">т  </w:t>
      </w:r>
      <w:r w:rsidR="00A44C1B">
        <w:rPr>
          <w:sz w:val="24"/>
          <w:szCs w:val="24"/>
          <w:u w:val="single"/>
        </w:rPr>
        <w:t xml:space="preserve">19.05.2025 </w:t>
      </w:r>
      <w:r w:rsidR="00C21D32" w:rsidRPr="004C6C16">
        <w:rPr>
          <w:sz w:val="24"/>
          <w:szCs w:val="24"/>
          <w:u w:val="single"/>
        </w:rPr>
        <w:t xml:space="preserve"> № </w:t>
      </w:r>
      <w:r w:rsidR="00A44C1B">
        <w:rPr>
          <w:sz w:val="24"/>
          <w:szCs w:val="24"/>
          <w:u w:val="single"/>
        </w:rPr>
        <w:t>6</w:t>
      </w:r>
      <w:r w:rsidR="00E013DD">
        <w:rPr>
          <w:sz w:val="24"/>
          <w:szCs w:val="24"/>
          <w:u w:val="single"/>
        </w:rPr>
        <w:t>7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C59C2" w:rsidRPr="004C6C16" w:rsidTr="00702989">
        <w:trPr>
          <w:trHeight w:val="993"/>
        </w:trPr>
        <w:tc>
          <w:tcPr>
            <w:tcW w:w="6062" w:type="dxa"/>
          </w:tcPr>
          <w:p w:rsidR="00247361" w:rsidRPr="004C6C16" w:rsidRDefault="00247361" w:rsidP="00247361">
            <w:pPr>
              <w:jc w:val="both"/>
              <w:rPr>
                <w:sz w:val="24"/>
                <w:szCs w:val="24"/>
              </w:rPr>
            </w:pPr>
            <w:r w:rsidRPr="004C6C16">
              <w:rPr>
                <w:sz w:val="24"/>
                <w:szCs w:val="24"/>
              </w:rPr>
              <w:t>О создании комиссии по проверке готовности к отопительному сезону 202</w:t>
            </w:r>
            <w:r w:rsidR="00A44C1B">
              <w:rPr>
                <w:sz w:val="24"/>
                <w:szCs w:val="24"/>
              </w:rPr>
              <w:t>5</w:t>
            </w:r>
            <w:r w:rsidRPr="004C6C16">
              <w:rPr>
                <w:sz w:val="24"/>
                <w:szCs w:val="24"/>
              </w:rPr>
              <w:t>-202</w:t>
            </w:r>
            <w:r w:rsidR="00A44C1B">
              <w:rPr>
                <w:sz w:val="24"/>
                <w:szCs w:val="24"/>
              </w:rPr>
              <w:t>6</w:t>
            </w:r>
            <w:r w:rsidRPr="004C6C16">
              <w:rPr>
                <w:sz w:val="24"/>
                <w:szCs w:val="24"/>
              </w:rPr>
              <w:t xml:space="preserve"> годов на территории  МО «Фалилеевское сельское  поселение»  </w:t>
            </w:r>
          </w:p>
          <w:p w:rsidR="00DC59C2" w:rsidRPr="004C6C16" w:rsidRDefault="00DC59C2" w:rsidP="00247361">
            <w:pPr>
              <w:pStyle w:val="af2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247361" w:rsidRPr="004C6C16" w:rsidRDefault="00DC59C2" w:rsidP="00247361">
      <w:pPr>
        <w:ind w:firstLine="720"/>
        <w:jc w:val="both"/>
        <w:rPr>
          <w:sz w:val="24"/>
          <w:szCs w:val="24"/>
        </w:rPr>
      </w:pPr>
      <w:r w:rsidRPr="004C6C16">
        <w:rPr>
          <w:sz w:val="24"/>
          <w:szCs w:val="24"/>
        </w:rPr>
        <w:t>В соответствии с Федеральным законом от 27.07.2010 № 190-ФЗ «О теплоснабжении» (далее – Закон №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– Правила)</w:t>
      </w:r>
      <w:r w:rsidR="00247361" w:rsidRPr="004C6C16">
        <w:rPr>
          <w:sz w:val="24"/>
          <w:szCs w:val="24"/>
        </w:rPr>
        <w:t xml:space="preserve"> администрация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</w:p>
    <w:p w:rsidR="00247361" w:rsidRPr="004C6C16" w:rsidRDefault="00247361" w:rsidP="00247361">
      <w:pPr>
        <w:jc w:val="both"/>
        <w:rPr>
          <w:b/>
          <w:sz w:val="24"/>
          <w:szCs w:val="24"/>
        </w:rPr>
      </w:pPr>
      <w:r w:rsidRPr="004C6C16">
        <w:rPr>
          <w:b/>
          <w:sz w:val="24"/>
          <w:szCs w:val="24"/>
        </w:rPr>
        <w:t>ПОСТАНОВЛЯЕТ:</w:t>
      </w:r>
    </w:p>
    <w:p w:rsidR="00247361" w:rsidRPr="004C6C16" w:rsidRDefault="00247361" w:rsidP="00247361">
      <w:pPr>
        <w:jc w:val="both"/>
        <w:rPr>
          <w:b/>
          <w:sz w:val="24"/>
          <w:szCs w:val="24"/>
        </w:rPr>
      </w:pPr>
    </w:p>
    <w:p w:rsidR="00247361" w:rsidRPr="004C6C16" w:rsidRDefault="00247361" w:rsidP="00247361">
      <w:pPr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4C6C16">
        <w:rPr>
          <w:sz w:val="24"/>
          <w:szCs w:val="24"/>
        </w:rPr>
        <w:t>Создать комиссию по оценке готовности потребителей тепловой энергии к отопительному сезону 202</w:t>
      </w:r>
      <w:r w:rsidR="00A44C1B">
        <w:rPr>
          <w:sz w:val="24"/>
          <w:szCs w:val="24"/>
        </w:rPr>
        <w:t>5</w:t>
      </w:r>
      <w:r w:rsidRPr="004C6C16">
        <w:rPr>
          <w:sz w:val="24"/>
          <w:szCs w:val="24"/>
        </w:rPr>
        <w:t>-202</w:t>
      </w:r>
      <w:r w:rsidR="00A44C1B">
        <w:rPr>
          <w:sz w:val="24"/>
          <w:szCs w:val="24"/>
        </w:rPr>
        <w:t>6</w:t>
      </w:r>
      <w:r w:rsidRPr="004C6C16">
        <w:rPr>
          <w:sz w:val="24"/>
          <w:szCs w:val="24"/>
        </w:rPr>
        <w:t xml:space="preserve"> годов на территории МО «Фалилеевское сельское  поселение».</w:t>
      </w:r>
    </w:p>
    <w:p w:rsidR="00247361" w:rsidRPr="004C6C16" w:rsidRDefault="00247361" w:rsidP="00247361">
      <w:pPr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4C6C16">
        <w:rPr>
          <w:sz w:val="24"/>
          <w:szCs w:val="24"/>
        </w:rPr>
        <w:t>Создать комиссию по оценке готовности теплоснабжающих и теплосетевых организаций к отопительному сезону 202</w:t>
      </w:r>
      <w:r w:rsidR="00A44C1B">
        <w:rPr>
          <w:sz w:val="24"/>
          <w:szCs w:val="24"/>
        </w:rPr>
        <w:t>5</w:t>
      </w:r>
      <w:r w:rsidRPr="004C6C16">
        <w:rPr>
          <w:sz w:val="24"/>
          <w:szCs w:val="24"/>
        </w:rPr>
        <w:t>-202</w:t>
      </w:r>
      <w:r w:rsidR="00A44C1B">
        <w:rPr>
          <w:sz w:val="24"/>
          <w:szCs w:val="24"/>
        </w:rPr>
        <w:t>6</w:t>
      </w:r>
      <w:r w:rsidRPr="004C6C16">
        <w:rPr>
          <w:sz w:val="24"/>
          <w:szCs w:val="24"/>
        </w:rPr>
        <w:t xml:space="preserve"> годов на территории МО «Фалилеевское сельское  поселение».</w:t>
      </w:r>
    </w:p>
    <w:p w:rsidR="00247361" w:rsidRPr="004C6C16" w:rsidRDefault="00247361" w:rsidP="00247361">
      <w:pPr>
        <w:jc w:val="both"/>
        <w:rPr>
          <w:sz w:val="24"/>
          <w:szCs w:val="24"/>
        </w:rPr>
      </w:pPr>
      <w:r w:rsidRPr="004C6C16">
        <w:rPr>
          <w:sz w:val="24"/>
          <w:szCs w:val="24"/>
        </w:rPr>
        <w:t>3. Утвердить Положение о комиссиях по проверке готовности к отопительному сезону 202</w:t>
      </w:r>
      <w:r w:rsidR="00A44C1B">
        <w:rPr>
          <w:sz w:val="24"/>
          <w:szCs w:val="24"/>
        </w:rPr>
        <w:t>5</w:t>
      </w:r>
      <w:r w:rsidRPr="004C6C16">
        <w:rPr>
          <w:sz w:val="24"/>
          <w:szCs w:val="24"/>
        </w:rPr>
        <w:t>-202</w:t>
      </w:r>
      <w:r w:rsidR="00A44C1B">
        <w:rPr>
          <w:sz w:val="24"/>
          <w:szCs w:val="24"/>
        </w:rPr>
        <w:t>6</w:t>
      </w:r>
      <w:r w:rsidRPr="004C6C16">
        <w:rPr>
          <w:sz w:val="24"/>
          <w:szCs w:val="24"/>
        </w:rPr>
        <w:t xml:space="preserve"> годов (приложение №1).</w:t>
      </w:r>
    </w:p>
    <w:p w:rsidR="00247361" w:rsidRPr="004C6C16" w:rsidRDefault="00247361" w:rsidP="00247361">
      <w:pPr>
        <w:jc w:val="both"/>
        <w:rPr>
          <w:sz w:val="24"/>
          <w:szCs w:val="24"/>
        </w:rPr>
      </w:pPr>
      <w:r w:rsidRPr="004C6C16">
        <w:rPr>
          <w:sz w:val="24"/>
          <w:szCs w:val="24"/>
        </w:rPr>
        <w:t>4.  Утвердить состав комиссии по оценке готовности потребителей тепловой энергии к отопительному сезону 202</w:t>
      </w:r>
      <w:r w:rsidR="00A44C1B">
        <w:rPr>
          <w:sz w:val="24"/>
          <w:szCs w:val="24"/>
        </w:rPr>
        <w:t>5</w:t>
      </w:r>
      <w:r w:rsidRPr="004C6C16">
        <w:rPr>
          <w:sz w:val="24"/>
          <w:szCs w:val="24"/>
        </w:rPr>
        <w:t>-202</w:t>
      </w:r>
      <w:r w:rsidR="00A44C1B">
        <w:rPr>
          <w:sz w:val="24"/>
          <w:szCs w:val="24"/>
        </w:rPr>
        <w:t>6</w:t>
      </w:r>
      <w:r w:rsidRPr="004C6C16">
        <w:rPr>
          <w:sz w:val="24"/>
          <w:szCs w:val="24"/>
        </w:rPr>
        <w:t xml:space="preserve"> годов на территории МО «Фалилеевское сельское  поселение» (приложение №2)</w:t>
      </w:r>
    </w:p>
    <w:p w:rsidR="00247361" w:rsidRPr="004C6C16" w:rsidRDefault="00247361" w:rsidP="00247361">
      <w:pPr>
        <w:jc w:val="both"/>
        <w:rPr>
          <w:sz w:val="24"/>
          <w:szCs w:val="24"/>
        </w:rPr>
      </w:pPr>
      <w:r w:rsidRPr="004C6C16">
        <w:rPr>
          <w:sz w:val="24"/>
          <w:szCs w:val="24"/>
        </w:rPr>
        <w:t>5.  Утвердить состав комиссии по оценке готовности теплоснабжающих и теплосетевых организаций к отопительному сезону 202</w:t>
      </w:r>
      <w:r w:rsidR="00A44C1B">
        <w:rPr>
          <w:sz w:val="24"/>
          <w:szCs w:val="24"/>
        </w:rPr>
        <w:t>5</w:t>
      </w:r>
      <w:r w:rsidRPr="004C6C16">
        <w:rPr>
          <w:sz w:val="24"/>
          <w:szCs w:val="24"/>
        </w:rPr>
        <w:t>-202</w:t>
      </w:r>
      <w:r w:rsidR="00A44C1B">
        <w:rPr>
          <w:sz w:val="24"/>
          <w:szCs w:val="24"/>
        </w:rPr>
        <w:t>6</w:t>
      </w:r>
      <w:r w:rsidRPr="004C6C16">
        <w:rPr>
          <w:sz w:val="24"/>
          <w:szCs w:val="24"/>
        </w:rPr>
        <w:t xml:space="preserve"> годов на территории МО «Фалилеевское сельское  поселение» (приложение №3)</w:t>
      </w:r>
    </w:p>
    <w:p w:rsidR="00247361" w:rsidRPr="004C6C16" w:rsidRDefault="00247361" w:rsidP="00247361">
      <w:pPr>
        <w:jc w:val="both"/>
        <w:rPr>
          <w:b/>
          <w:sz w:val="24"/>
          <w:szCs w:val="24"/>
        </w:rPr>
      </w:pPr>
      <w:r w:rsidRPr="004C6C16">
        <w:rPr>
          <w:sz w:val="24"/>
          <w:szCs w:val="24"/>
        </w:rPr>
        <w:t>6. Контроль за исполнением постановления оставляю за собой</w:t>
      </w:r>
    </w:p>
    <w:p w:rsidR="00247361" w:rsidRDefault="00247361" w:rsidP="00247361">
      <w:pPr>
        <w:jc w:val="both"/>
        <w:rPr>
          <w:sz w:val="24"/>
          <w:szCs w:val="24"/>
        </w:rPr>
      </w:pPr>
    </w:p>
    <w:p w:rsidR="004C6C16" w:rsidRDefault="004C6C16" w:rsidP="00247361">
      <w:pPr>
        <w:jc w:val="both"/>
        <w:rPr>
          <w:sz w:val="24"/>
          <w:szCs w:val="24"/>
        </w:rPr>
      </w:pPr>
    </w:p>
    <w:p w:rsidR="004C6C16" w:rsidRDefault="004C6C16" w:rsidP="00247361">
      <w:pPr>
        <w:jc w:val="both"/>
        <w:rPr>
          <w:sz w:val="24"/>
          <w:szCs w:val="24"/>
        </w:rPr>
      </w:pPr>
    </w:p>
    <w:p w:rsidR="004C6C16" w:rsidRPr="004C6C16" w:rsidRDefault="004C6C16" w:rsidP="00247361">
      <w:pPr>
        <w:jc w:val="both"/>
        <w:rPr>
          <w:sz w:val="24"/>
          <w:szCs w:val="24"/>
        </w:rPr>
      </w:pPr>
    </w:p>
    <w:p w:rsidR="00247361" w:rsidRPr="004C6C16" w:rsidRDefault="00247361" w:rsidP="00247361">
      <w:pPr>
        <w:jc w:val="both"/>
        <w:rPr>
          <w:sz w:val="24"/>
          <w:szCs w:val="24"/>
        </w:rPr>
      </w:pPr>
      <w:r w:rsidRPr="004C6C16">
        <w:rPr>
          <w:sz w:val="24"/>
          <w:szCs w:val="24"/>
        </w:rPr>
        <w:t>Глава администрации</w:t>
      </w:r>
    </w:p>
    <w:p w:rsidR="00247361" w:rsidRPr="004C6C16" w:rsidRDefault="00247361" w:rsidP="00247361">
      <w:pPr>
        <w:jc w:val="both"/>
        <w:rPr>
          <w:sz w:val="24"/>
          <w:szCs w:val="24"/>
        </w:rPr>
      </w:pPr>
      <w:r w:rsidRPr="004C6C16">
        <w:rPr>
          <w:sz w:val="24"/>
          <w:szCs w:val="24"/>
        </w:rPr>
        <w:t xml:space="preserve">МО «Фалилеевское сельское поселение»   </w:t>
      </w:r>
      <w:r w:rsidR="00221D32">
        <w:rPr>
          <w:sz w:val="24"/>
          <w:szCs w:val="24"/>
        </w:rPr>
        <w:t xml:space="preserve">                                                            </w:t>
      </w:r>
      <w:r w:rsidRPr="004C6C16">
        <w:rPr>
          <w:sz w:val="24"/>
          <w:szCs w:val="24"/>
        </w:rPr>
        <w:t xml:space="preserve"> С.Г.Филиппова</w:t>
      </w:r>
    </w:p>
    <w:p w:rsidR="00247361" w:rsidRPr="004C6C16" w:rsidRDefault="00247361" w:rsidP="00247361">
      <w:pPr>
        <w:pStyle w:val="af2"/>
        <w:tabs>
          <w:tab w:val="left" w:pos="7655"/>
        </w:tabs>
        <w:spacing w:before="0" w:beforeAutospacing="0" w:after="0" w:afterAutospacing="0"/>
        <w:jc w:val="right"/>
      </w:pPr>
      <w:r w:rsidRPr="004C6C16">
        <w:br w:type="page"/>
      </w:r>
    </w:p>
    <w:tbl>
      <w:tblPr>
        <w:tblStyle w:val="ab"/>
        <w:tblW w:w="4536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47361" w:rsidRPr="004C6C16" w:rsidTr="00247361">
        <w:tc>
          <w:tcPr>
            <w:tcW w:w="4536" w:type="dxa"/>
          </w:tcPr>
          <w:p w:rsidR="00247361" w:rsidRPr="004C6C16" w:rsidRDefault="00247361" w:rsidP="00247361">
            <w:pPr>
              <w:pStyle w:val="af2"/>
              <w:tabs>
                <w:tab w:val="left" w:pos="7655"/>
              </w:tabs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lastRenderedPageBreak/>
              <w:t xml:space="preserve">Утверждено </w:t>
            </w:r>
          </w:p>
          <w:p w:rsidR="00247361" w:rsidRPr="004C6C16" w:rsidRDefault="00247361" w:rsidP="00247361">
            <w:pPr>
              <w:pStyle w:val="af2"/>
              <w:tabs>
                <w:tab w:val="left" w:pos="7655"/>
              </w:tabs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 xml:space="preserve">Постановлением администрации </w:t>
            </w:r>
          </w:p>
          <w:p w:rsidR="00247361" w:rsidRPr="004C6C16" w:rsidRDefault="00247361" w:rsidP="00247361">
            <w:pPr>
              <w:pStyle w:val="af2"/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>МО «Фалилеевское сельское поселение»</w:t>
            </w:r>
          </w:p>
          <w:p w:rsidR="00247361" w:rsidRPr="004C6C16" w:rsidRDefault="00247361" w:rsidP="00247361">
            <w:pPr>
              <w:pStyle w:val="af2"/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 xml:space="preserve">от </w:t>
            </w:r>
            <w:r w:rsidR="00A44C1B">
              <w:rPr>
                <w:rStyle w:val="af3"/>
                <w:b w:val="0"/>
              </w:rPr>
              <w:t xml:space="preserve">19.05.2025 </w:t>
            </w:r>
            <w:r w:rsidRPr="004C6C16">
              <w:rPr>
                <w:rStyle w:val="af3"/>
                <w:b w:val="0"/>
              </w:rPr>
              <w:t xml:space="preserve"> г. №  </w:t>
            </w:r>
            <w:r w:rsidR="00A44C1B">
              <w:rPr>
                <w:rStyle w:val="af3"/>
                <w:b w:val="0"/>
              </w:rPr>
              <w:t>67</w:t>
            </w:r>
          </w:p>
          <w:p w:rsidR="00247361" w:rsidRPr="004C6C16" w:rsidRDefault="00247361" w:rsidP="00247361">
            <w:pPr>
              <w:pStyle w:val="af2"/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>(приложение № 1)</w:t>
            </w:r>
          </w:p>
          <w:p w:rsidR="00247361" w:rsidRPr="004C6C16" w:rsidRDefault="00247361" w:rsidP="00247361">
            <w:pPr>
              <w:pStyle w:val="af2"/>
              <w:tabs>
                <w:tab w:val="left" w:pos="7655"/>
              </w:tabs>
              <w:spacing w:before="0" w:beforeAutospacing="0" w:after="0" w:afterAutospacing="0"/>
              <w:jc w:val="right"/>
            </w:pPr>
          </w:p>
        </w:tc>
      </w:tr>
    </w:tbl>
    <w:p w:rsidR="00247361" w:rsidRPr="004C6C16" w:rsidRDefault="00247361" w:rsidP="00247361">
      <w:pPr>
        <w:pStyle w:val="af2"/>
        <w:tabs>
          <w:tab w:val="left" w:pos="7655"/>
        </w:tabs>
        <w:spacing w:before="0" w:beforeAutospacing="0" w:after="0" w:afterAutospacing="0"/>
        <w:jc w:val="right"/>
      </w:pPr>
    </w:p>
    <w:p w:rsidR="00247361" w:rsidRPr="004C6C16" w:rsidRDefault="00247361" w:rsidP="00247361">
      <w:pPr>
        <w:pStyle w:val="af2"/>
        <w:spacing w:before="0" w:beforeAutospacing="0" w:after="0" w:afterAutospacing="0"/>
        <w:jc w:val="both"/>
      </w:pPr>
    </w:p>
    <w:p w:rsidR="00247361" w:rsidRPr="004C6C16" w:rsidRDefault="00247361" w:rsidP="00247361">
      <w:pPr>
        <w:pStyle w:val="af2"/>
        <w:spacing w:before="0" w:beforeAutospacing="0" w:after="0" w:afterAutospacing="0"/>
        <w:jc w:val="center"/>
        <w:rPr>
          <w:b/>
        </w:rPr>
      </w:pPr>
      <w:r w:rsidRPr="004C6C16">
        <w:rPr>
          <w:b/>
        </w:rPr>
        <w:t>Положение</w:t>
      </w:r>
    </w:p>
    <w:p w:rsidR="00247361" w:rsidRPr="004C6C16" w:rsidRDefault="00247361" w:rsidP="00247361">
      <w:pPr>
        <w:pStyle w:val="af2"/>
        <w:spacing w:before="0" w:beforeAutospacing="0" w:after="0" w:afterAutospacing="0"/>
        <w:jc w:val="center"/>
        <w:rPr>
          <w:b/>
        </w:rPr>
      </w:pPr>
      <w:r w:rsidRPr="004C6C16">
        <w:rPr>
          <w:b/>
        </w:rPr>
        <w:t>о комиссиях по проверке готовности к отопительному сезону 202</w:t>
      </w:r>
      <w:r w:rsidR="00A44C1B">
        <w:rPr>
          <w:b/>
        </w:rPr>
        <w:t>5</w:t>
      </w:r>
      <w:r w:rsidRPr="004C6C16">
        <w:rPr>
          <w:b/>
        </w:rPr>
        <w:t>-202</w:t>
      </w:r>
      <w:r w:rsidR="00A44C1B">
        <w:rPr>
          <w:b/>
        </w:rPr>
        <w:t>6</w:t>
      </w:r>
      <w:r w:rsidRPr="004C6C16">
        <w:rPr>
          <w:b/>
        </w:rPr>
        <w:t xml:space="preserve"> годов на территории МО «Фалилеевское сельское поселение»</w:t>
      </w:r>
    </w:p>
    <w:p w:rsidR="00247361" w:rsidRPr="004C6C16" w:rsidRDefault="00247361" w:rsidP="00247361">
      <w:pPr>
        <w:autoSpaceDE w:val="0"/>
        <w:ind w:firstLine="720"/>
        <w:jc w:val="both"/>
        <w:rPr>
          <w:sz w:val="24"/>
          <w:szCs w:val="24"/>
        </w:rPr>
      </w:pPr>
    </w:p>
    <w:p w:rsidR="00247361" w:rsidRPr="004C6C16" w:rsidRDefault="00247361" w:rsidP="00247361">
      <w:pPr>
        <w:autoSpaceDE w:val="0"/>
        <w:ind w:firstLine="720"/>
        <w:jc w:val="both"/>
        <w:rPr>
          <w:sz w:val="24"/>
          <w:szCs w:val="24"/>
        </w:rPr>
      </w:pPr>
      <w:r w:rsidRPr="004C6C16">
        <w:rPr>
          <w:sz w:val="24"/>
          <w:szCs w:val="24"/>
        </w:rPr>
        <w:t>1. Комиссия по проверке готовности к отопительному сезону 202</w:t>
      </w:r>
      <w:r w:rsidR="00A44C1B">
        <w:rPr>
          <w:sz w:val="24"/>
          <w:szCs w:val="24"/>
        </w:rPr>
        <w:t>5</w:t>
      </w:r>
      <w:r w:rsidRPr="004C6C16">
        <w:rPr>
          <w:sz w:val="24"/>
          <w:szCs w:val="24"/>
        </w:rPr>
        <w:t>-202</w:t>
      </w:r>
      <w:r w:rsidR="00A44C1B">
        <w:rPr>
          <w:sz w:val="24"/>
          <w:szCs w:val="24"/>
        </w:rPr>
        <w:t>6</w:t>
      </w:r>
      <w:r w:rsidRPr="004C6C16">
        <w:rPr>
          <w:sz w:val="24"/>
          <w:szCs w:val="24"/>
        </w:rPr>
        <w:t xml:space="preserve"> годов  на территории МО «Фалилеевское сельское   поселение» (далее- Комиссия) создана в соответствии с «Правилами оценки готовности к отопительному периоду», утвержденными Приказом Министерства энергетики Российской Федерации от 12.03.2013 № 103 (далее – Правила).</w:t>
      </w:r>
    </w:p>
    <w:p w:rsidR="00247361" w:rsidRPr="004C6C16" w:rsidRDefault="00247361" w:rsidP="00247361">
      <w:pPr>
        <w:autoSpaceDE w:val="0"/>
        <w:ind w:firstLine="720"/>
        <w:jc w:val="both"/>
        <w:rPr>
          <w:sz w:val="24"/>
          <w:szCs w:val="24"/>
        </w:rPr>
      </w:pPr>
    </w:p>
    <w:p w:rsidR="00247361" w:rsidRPr="004C6C16" w:rsidRDefault="00247361" w:rsidP="00247361">
      <w:pPr>
        <w:ind w:firstLine="720"/>
        <w:jc w:val="both"/>
        <w:rPr>
          <w:sz w:val="24"/>
          <w:szCs w:val="24"/>
        </w:rPr>
      </w:pPr>
      <w:r w:rsidRPr="004C6C16">
        <w:rPr>
          <w:sz w:val="24"/>
          <w:szCs w:val="24"/>
        </w:rPr>
        <w:t xml:space="preserve">2. При проверке комиссией проверяется выполнение требований, установленных Программой по проверке готовности к отопительному сезону на территории МО «Фалилеевское сельское  поселение», утверждённой постановлением администрации от  </w:t>
      </w:r>
      <w:r w:rsidR="00A44C1B">
        <w:rPr>
          <w:sz w:val="24"/>
          <w:szCs w:val="24"/>
        </w:rPr>
        <w:t>19.05.2025</w:t>
      </w:r>
      <w:r w:rsidRPr="004C6C16">
        <w:rPr>
          <w:sz w:val="24"/>
          <w:szCs w:val="24"/>
        </w:rPr>
        <w:t xml:space="preserve"> года № </w:t>
      </w:r>
      <w:r w:rsidR="00A44C1B">
        <w:rPr>
          <w:sz w:val="24"/>
          <w:szCs w:val="24"/>
        </w:rPr>
        <w:t>6</w:t>
      </w:r>
      <w:r w:rsidR="00E013DD">
        <w:rPr>
          <w:sz w:val="24"/>
          <w:szCs w:val="24"/>
        </w:rPr>
        <w:t>7</w:t>
      </w:r>
      <w:r w:rsidRPr="004C6C16">
        <w:rPr>
          <w:sz w:val="24"/>
          <w:szCs w:val="24"/>
        </w:rPr>
        <w:t xml:space="preserve"> (далее - требования по готовности). </w:t>
      </w:r>
    </w:p>
    <w:p w:rsidR="00247361" w:rsidRPr="004C6C16" w:rsidRDefault="00247361" w:rsidP="00247361">
      <w:pPr>
        <w:ind w:firstLine="720"/>
        <w:jc w:val="both"/>
        <w:rPr>
          <w:sz w:val="24"/>
          <w:szCs w:val="24"/>
        </w:rPr>
      </w:pPr>
    </w:p>
    <w:p w:rsidR="00247361" w:rsidRPr="004C6C16" w:rsidRDefault="00247361" w:rsidP="00247361">
      <w:pPr>
        <w:ind w:firstLine="720"/>
        <w:jc w:val="both"/>
        <w:rPr>
          <w:sz w:val="24"/>
          <w:szCs w:val="24"/>
        </w:rPr>
      </w:pPr>
      <w:r w:rsidRPr="004C6C16">
        <w:rPr>
          <w:sz w:val="24"/>
          <w:szCs w:val="24"/>
        </w:rPr>
        <w:t xml:space="preserve">3.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(приложение № 1 к Положению). </w:t>
      </w:r>
    </w:p>
    <w:p w:rsidR="00247361" w:rsidRPr="004C6C16" w:rsidRDefault="00247361" w:rsidP="00247361">
      <w:pPr>
        <w:ind w:firstLine="720"/>
        <w:jc w:val="both"/>
        <w:rPr>
          <w:sz w:val="24"/>
          <w:szCs w:val="24"/>
        </w:rPr>
      </w:pPr>
    </w:p>
    <w:p w:rsidR="00247361" w:rsidRPr="004C6C16" w:rsidRDefault="00247361" w:rsidP="00247361">
      <w:pPr>
        <w:ind w:firstLine="720"/>
        <w:jc w:val="both"/>
        <w:rPr>
          <w:sz w:val="24"/>
          <w:szCs w:val="24"/>
        </w:rPr>
      </w:pPr>
      <w:r w:rsidRPr="004C6C16">
        <w:rPr>
          <w:sz w:val="24"/>
          <w:szCs w:val="24"/>
        </w:rPr>
        <w:t>4. Акт, составляется в двух экземплярах. Один экземпляр акта выдается руководителю учреждения (организации), второй экземпляр акта приобщается к материалам проверки.</w:t>
      </w:r>
    </w:p>
    <w:p w:rsidR="00247361" w:rsidRPr="004C6C16" w:rsidRDefault="00247361" w:rsidP="00247361">
      <w:pPr>
        <w:ind w:firstLine="720"/>
        <w:jc w:val="both"/>
        <w:rPr>
          <w:sz w:val="24"/>
          <w:szCs w:val="24"/>
        </w:rPr>
      </w:pPr>
    </w:p>
    <w:p w:rsidR="00247361" w:rsidRPr="004C6C16" w:rsidRDefault="00247361" w:rsidP="00247361">
      <w:pPr>
        <w:ind w:firstLine="720"/>
        <w:jc w:val="both"/>
        <w:rPr>
          <w:sz w:val="24"/>
          <w:szCs w:val="24"/>
        </w:rPr>
      </w:pPr>
      <w:r w:rsidRPr="004C6C16">
        <w:rPr>
          <w:sz w:val="24"/>
          <w:szCs w:val="24"/>
        </w:rPr>
        <w:t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247361" w:rsidRPr="004C6C16" w:rsidRDefault="00247361" w:rsidP="00247361">
      <w:pPr>
        <w:ind w:firstLine="709"/>
        <w:jc w:val="both"/>
        <w:rPr>
          <w:sz w:val="24"/>
          <w:szCs w:val="24"/>
        </w:rPr>
      </w:pPr>
      <w:r w:rsidRPr="004C6C16">
        <w:rPr>
          <w:sz w:val="24"/>
          <w:szCs w:val="24"/>
        </w:rPr>
        <w:t>В случае устранения указанных в перечне к акту замечаний к выполнению (невыполнению) требований по готовности комиссией составляется новый акт.</w:t>
      </w:r>
    </w:p>
    <w:p w:rsidR="00247361" w:rsidRPr="004C6C16" w:rsidRDefault="00247361" w:rsidP="00247361">
      <w:pPr>
        <w:ind w:firstLine="709"/>
        <w:jc w:val="both"/>
        <w:rPr>
          <w:sz w:val="24"/>
          <w:szCs w:val="24"/>
        </w:rPr>
      </w:pPr>
    </w:p>
    <w:p w:rsidR="00247361" w:rsidRPr="004C6C16" w:rsidRDefault="00247361" w:rsidP="00247361">
      <w:pPr>
        <w:ind w:firstLine="720"/>
        <w:jc w:val="both"/>
        <w:rPr>
          <w:sz w:val="24"/>
          <w:szCs w:val="24"/>
        </w:rPr>
      </w:pPr>
      <w:r w:rsidRPr="004C6C16">
        <w:rPr>
          <w:sz w:val="24"/>
          <w:szCs w:val="24"/>
        </w:rPr>
        <w:t>6. Паспорт (приложение № 2 к Положению) готовности к отопительному периоду (далее – паспорт) составляется комиссией по рекомендуемому образцу, утвержденному Правилами и выдается по каждому объекту проверки в течение 15 дней с даты подписания акта.</w:t>
      </w:r>
    </w:p>
    <w:p w:rsidR="00247361" w:rsidRPr="004C6C16" w:rsidRDefault="00247361" w:rsidP="00247361">
      <w:pPr>
        <w:ind w:firstLine="720"/>
        <w:jc w:val="both"/>
        <w:rPr>
          <w:sz w:val="24"/>
          <w:szCs w:val="24"/>
        </w:rPr>
      </w:pPr>
    </w:p>
    <w:p w:rsidR="00247361" w:rsidRPr="004C6C16" w:rsidRDefault="00247361" w:rsidP="00247361">
      <w:pPr>
        <w:ind w:firstLine="720"/>
        <w:jc w:val="both"/>
        <w:rPr>
          <w:b/>
          <w:bCs/>
          <w:sz w:val="24"/>
          <w:szCs w:val="24"/>
        </w:rPr>
      </w:pPr>
      <w:r w:rsidRPr="004C6C16">
        <w:rPr>
          <w:sz w:val="24"/>
          <w:szCs w:val="24"/>
        </w:rPr>
        <w:t>7. Потребители тепловой энергии, теплосетевые и теплоснабжающие организации, не получившие по проверяемым объектам паспорт готовности в установленные Программой сроки, продолжают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247361" w:rsidRPr="004C6C16" w:rsidRDefault="00247361" w:rsidP="00247361">
      <w:pPr>
        <w:pStyle w:val="af2"/>
        <w:tabs>
          <w:tab w:val="left" w:pos="7655"/>
        </w:tabs>
        <w:spacing w:before="0" w:beforeAutospacing="0" w:after="0" w:afterAutospacing="0"/>
        <w:rPr>
          <w:rStyle w:val="af3"/>
          <w:b w:val="0"/>
        </w:rPr>
      </w:pPr>
      <w:r w:rsidRPr="004C6C16">
        <w:br w:type="page"/>
      </w:r>
      <w:r w:rsidRPr="004C6C16">
        <w:lastRenderedPageBreak/>
        <w:t xml:space="preserve">                                                                                                                               </w:t>
      </w:r>
      <w:r w:rsidRPr="004C6C16">
        <w:rPr>
          <w:rStyle w:val="af3"/>
        </w:rPr>
        <w:t xml:space="preserve">Приложение       </w:t>
      </w:r>
    </w:p>
    <w:p w:rsidR="00247361" w:rsidRPr="004C6C16" w:rsidRDefault="00247361" w:rsidP="00247361">
      <w:pPr>
        <w:pStyle w:val="af2"/>
        <w:tabs>
          <w:tab w:val="left" w:pos="7655"/>
        </w:tabs>
        <w:spacing w:before="0" w:beforeAutospacing="0" w:after="0" w:afterAutospacing="0"/>
      </w:pPr>
      <w:r w:rsidRPr="004C6C16">
        <w:rPr>
          <w:rStyle w:val="af3"/>
        </w:rPr>
        <w:t xml:space="preserve">                                                                                                                        № 1 к Положению</w:t>
      </w:r>
    </w:p>
    <w:p w:rsidR="00247361" w:rsidRPr="004C6C16" w:rsidRDefault="00247361" w:rsidP="00247361">
      <w:pPr>
        <w:rPr>
          <w:sz w:val="24"/>
          <w:szCs w:val="24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66"/>
        <w:gridCol w:w="758"/>
        <w:gridCol w:w="255"/>
        <w:gridCol w:w="1327"/>
        <w:gridCol w:w="360"/>
        <w:gridCol w:w="383"/>
        <w:gridCol w:w="329"/>
      </w:tblGrid>
      <w:tr w:rsidR="00247361" w:rsidRPr="004C6C16" w:rsidTr="006C4D3A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361" w:rsidRPr="004C6C16" w:rsidRDefault="00247361" w:rsidP="006C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361" w:rsidRPr="004C6C16" w:rsidRDefault="00247361" w:rsidP="006C4D3A">
            <w:pPr>
              <w:jc w:val="right"/>
              <w:rPr>
                <w:sz w:val="24"/>
                <w:szCs w:val="24"/>
              </w:rPr>
            </w:pPr>
            <w:r w:rsidRPr="004C6C16">
              <w:rPr>
                <w:sz w:val="24"/>
                <w:szCs w:val="24"/>
              </w:rPr>
              <w:t>«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361" w:rsidRPr="004C6C16" w:rsidRDefault="00247361" w:rsidP="006C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361" w:rsidRPr="004C6C16" w:rsidRDefault="00247361" w:rsidP="006C4D3A">
            <w:pPr>
              <w:rPr>
                <w:sz w:val="24"/>
                <w:szCs w:val="24"/>
              </w:rPr>
            </w:pPr>
            <w:r w:rsidRPr="004C6C16">
              <w:rPr>
                <w:sz w:val="24"/>
                <w:szCs w:val="24"/>
              </w:rPr>
              <w:t xml:space="preserve"> »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361" w:rsidRPr="004C6C16" w:rsidRDefault="00247361" w:rsidP="006C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361" w:rsidRPr="004C6C16" w:rsidRDefault="00247361" w:rsidP="006C4D3A">
            <w:pPr>
              <w:jc w:val="right"/>
              <w:rPr>
                <w:sz w:val="24"/>
                <w:szCs w:val="24"/>
              </w:rPr>
            </w:pPr>
            <w:r w:rsidRPr="004C6C16">
              <w:rPr>
                <w:sz w:val="24"/>
                <w:szCs w:val="24"/>
              </w:rPr>
              <w:t>20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361" w:rsidRPr="004C6C16" w:rsidRDefault="00247361" w:rsidP="006C4D3A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361" w:rsidRPr="004C6C16" w:rsidRDefault="00247361" w:rsidP="006C4D3A">
            <w:pPr>
              <w:ind w:left="57"/>
              <w:rPr>
                <w:sz w:val="24"/>
                <w:szCs w:val="24"/>
              </w:rPr>
            </w:pPr>
            <w:r w:rsidRPr="004C6C16">
              <w:rPr>
                <w:sz w:val="24"/>
                <w:szCs w:val="24"/>
              </w:rPr>
              <w:t>г.</w:t>
            </w:r>
          </w:p>
        </w:tc>
      </w:tr>
      <w:tr w:rsidR="00247361" w:rsidRPr="004C6C16" w:rsidTr="006C4D3A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7361" w:rsidRPr="004C6C16" w:rsidRDefault="00247361" w:rsidP="006C4D3A">
            <w:pPr>
              <w:jc w:val="center"/>
              <w:rPr>
                <w:sz w:val="24"/>
                <w:szCs w:val="24"/>
              </w:rPr>
            </w:pPr>
            <w:r w:rsidRPr="004C6C16">
              <w:rPr>
                <w:sz w:val="24"/>
                <w:szCs w:val="24"/>
              </w:rPr>
              <w:t>(место составления акта)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247361" w:rsidRPr="004C6C16" w:rsidRDefault="00247361" w:rsidP="006C4D3A">
            <w:pPr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7361" w:rsidRPr="004C6C16" w:rsidRDefault="00247361" w:rsidP="006C4D3A">
            <w:pPr>
              <w:jc w:val="center"/>
              <w:rPr>
                <w:sz w:val="24"/>
                <w:szCs w:val="24"/>
              </w:rPr>
            </w:pPr>
            <w:r w:rsidRPr="004C6C16">
              <w:rPr>
                <w:sz w:val="24"/>
                <w:szCs w:val="24"/>
              </w:rPr>
              <w:t>(дата составления акта)</w:t>
            </w:r>
          </w:p>
        </w:tc>
      </w:tr>
    </w:tbl>
    <w:p w:rsidR="00247361" w:rsidRPr="004C6C16" w:rsidRDefault="00247361" w:rsidP="00247361">
      <w:pPr>
        <w:jc w:val="center"/>
        <w:rPr>
          <w:b/>
          <w:bCs/>
          <w:sz w:val="24"/>
          <w:szCs w:val="24"/>
        </w:rPr>
      </w:pPr>
    </w:p>
    <w:p w:rsidR="00247361" w:rsidRPr="004C6C16" w:rsidRDefault="00247361" w:rsidP="00247361">
      <w:pPr>
        <w:jc w:val="center"/>
        <w:rPr>
          <w:b/>
          <w:bCs/>
          <w:sz w:val="24"/>
          <w:szCs w:val="24"/>
        </w:rPr>
      </w:pPr>
      <w:r w:rsidRPr="004C6C16">
        <w:rPr>
          <w:b/>
          <w:bCs/>
          <w:sz w:val="24"/>
          <w:szCs w:val="24"/>
        </w:rPr>
        <w:t>АКТ ПРОВЕРКИ</w:t>
      </w:r>
    </w:p>
    <w:p w:rsidR="00247361" w:rsidRPr="004C6C16" w:rsidRDefault="00247361" w:rsidP="00247361">
      <w:pPr>
        <w:jc w:val="center"/>
        <w:rPr>
          <w:b/>
          <w:sz w:val="24"/>
          <w:szCs w:val="24"/>
        </w:rPr>
      </w:pPr>
      <w:r w:rsidRPr="004C6C16">
        <w:rPr>
          <w:b/>
          <w:sz w:val="24"/>
          <w:szCs w:val="24"/>
        </w:rPr>
        <w:t>готовности к отопительному периоду 202</w:t>
      </w:r>
      <w:r w:rsidR="00A44C1B">
        <w:rPr>
          <w:b/>
          <w:sz w:val="24"/>
          <w:szCs w:val="24"/>
        </w:rPr>
        <w:t>5</w:t>
      </w:r>
      <w:r w:rsidRPr="004C6C16">
        <w:rPr>
          <w:b/>
          <w:sz w:val="24"/>
          <w:szCs w:val="24"/>
        </w:rPr>
        <w:t>-202</w:t>
      </w:r>
      <w:r w:rsidR="00A44C1B">
        <w:rPr>
          <w:b/>
          <w:sz w:val="24"/>
          <w:szCs w:val="24"/>
        </w:rPr>
        <w:t>6</w:t>
      </w:r>
      <w:r w:rsidRPr="004C6C16">
        <w:rPr>
          <w:b/>
          <w:sz w:val="24"/>
          <w:szCs w:val="24"/>
        </w:rPr>
        <w:t xml:space="preserve"> годов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2072"/>
      </w:tblGrid>
      <w:tr w:rsidR="00247361" w:rsidRPr="004C6C16" w:rsidTr="006C4D3A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361" w:rsidRPr="004C6C16" w:rsidRDefault="00247361" w:rsidP="006C4D3A">
            <w:pPr>
              <w:ind w:right="57"/>
              <w:jc w:val="right"/>
              <w:rPr>
                <w:b/>
                <w:sz w:val="24"/>
                <w:szCs w:val="24"/>
              </w:rPr>
            </w:pPr>
            <w:r w:rsidRPr="004C6C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72" w:type="dxa"/>
            <w:tcBorders>
              <w:top w:val="nil"/>
              <w:left w:val="nil"/>
              <w:right w:val="nil"/>
            </w:tcBorders>
            <w:vAlign w:val="bottom"/>
          </w:tcPr>
          <w:p w:rsidR="00247361" w:rsidRPr="004C6C16" w:rsidRDefault="00247361" w:rsidP="006C4D3A">
            <w:pPr>
              <w:rPr>
                <w:b/>
                <w:sz w:val="24"/>
                <w:szCs w:val="24"/>
              </w:rPr>
            </w:pPr>
            <w:r w:rsidRPr="004C6C16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247361" w:rsidRPr="004C6C16" w:rsidRDefault="00247361" w:rsidP="00247361">
      <w:pPr>
        <w:jc w:val="both"/>
        <w:rPr>
          <w:sz w:val="24"/>
          <w:szCs w:val="24"/>
        </w:rPr>
      </w:pPr>
    </w:p>
    <w:p w:rsidR="00247361" w:rsidRPr="004C6C16" w:rsidRDefault="00247361" w:rsidP="00247361">
      <w:pPr>
        <w:jc w:val="both"/>
        <w:rPr>
          <w:color w:val="000001"/>
          <w:sz w:val="24"/>
          <w:szCs w:val="24"/>
        </w:rPr>
      </w:pPr>
      <w:r w:rsidRPr="004C6C16">
        <w:rPr>
          <w:color w:val="000001"/>
          <w:sz w:val="24"/>
          <w:szCs w:val="24"/>
        </w:rPr>
        <w:t>Комиссия, образованная:</w:t>
      </w:r>
    </w:p>
    <w:p w:rsidR="00247361" w:rsidRPr="004C6C16" w:rsidRDefault="00247361" w:rsidP="00247361">
      <w:pPr>
        <w:jc w:val="both"/>
        <w:rPr>
          <w:sz w:val="24"/>
          <w:szCs w:val="24"/>
        </w:rPr>
      </w:pPr>
      <w:r w:rsidRPr="004C6C16">
        <w:rPr>
          <w:color w:val="000001"/>
          <w:sz w:val="24"/>
          <w:szCs w:val="24"/>
        </w:rPr>
        <w:t xml:space="preserve">Постановлением </w:t>
      </w:r>
      <w:r w:rsidRPr="004C6C16">
        <w:rPr>
          <w:sz w:val="24"/>
          <w:szCs w:val="24"/>
        </w:rPr>
        <w:t>главы администрации МО «Фалилеевское сельское поселение №  от  __.__.202</w:t>
      </w:r>
      <w:r w:rsidR="00A44C1B">
        <w:rPr>
          <w:sz w:val="24"/>
          <w:szCs w:val="24"/>
        </w:rPr>
        <w:t>5</w:t>
      </w:r>
      <w:r w:rsidRPr="004C6C16">
        <w:rPr>
          <w:sz w:val="24"/>
          <w:szCs w:val="24"/>
        </w:rPr>
        <w:t xml:space="preserve"> г.</w:t>
      </w:r>
    </w:p>
    <w:p w:rsidR="00247361" w:rsidRPr="004C6C16" w:rsidRDefault="00247361" w:rsidP="00247361">
      <w:pPr>
        <w:jc w:val="both"/>
        <w:rPr>
          <w:color w:val="000001"/>
          <w:sz w:val="24"/>
          <w:szCs w:val="24"/>
        </w:rPr>
      </w:pPr>
      <w:r w:rsidRPr="004C6C16">
        <w:rPr>
          <w:color w:val="000001"/>
          <w:sz w:val="24"/>
          <w:szCs w:val="24"/>
        </w:rPr>
        <w:t>(форма документа и его реквизиты, которым образована комиссия)</w:t>
      </w:r>
    </w:p>
    <w:p w:rsidR="00247361" w:rsidRPr="004C6C16" w:rsidRDefault="00247361" w:rsidP="00247361">
      <w:pPr>
        <w:jc w:val="both"/>
        <w:rPr>
          <w:sz w:val="24"/>
          <w:szCs w:val="24"/>
        </w:rPr>
      </w:pPr>
      <w:r w:rsidRPr="004C6C16">
        <w:rPr>
          <w:color w:val="000001"/>
          <w:sz w:val="24"/>
          <w:szCs w:val="24"/>
        </w:rPr>
        <w:t>в соответствии с программой проведения проверки готовности к отопительному периоду от __.__.202</w:t>
      </w:r>
      <w:r w:rsidR="00A44C1B">
        <w:rPr>
          <w:color w:val="000001"/>
          <w:sz w:val="24"/>
          <w:szCs w:val="24"/>
        </w:rPr>
        <w:t>5</w:t>
      </w:r>
      <w:r w:rsidRPr="004C6C16">
        <w:rPr>
          <w:color w:val="000001"/>
          <w:sz w:val="24"/>
          <w:szCs w:val="24"/>
        </w:rPr>
        <w:t xml:space="preserve"> г., утвержденной</w:t>
      </w:r>
    </w:p>
    <w:p w:rsidR="00247361" w:rsidRPr="004C6C16" w:rsidRDefault="00247361" w:rsidP="00247361">
      <w:pPr>
        <w:jc w:val="both"/>
        <w:rPr>
          <w:sz w:val="24"/>
          <w:szCs w:val="24"/>
        </w:rPr>
      </w:pPr>
      <w:r w:rsidRPr="004C6C16">
        <w:rPr>
          <w:sz w:val="24"/>
          <w:szCs w:val="24"/>
        </w:rPr>
        <w:t>Постановлением главы администрации МО «Фалилеевское сельское поселение  №   от __.__.202</w:t>
      </w:r>
      <w:r w:rsidR="00A44C1B">
        <w:rPr>
          <w:sz w:val="24"/>
          <w:szCs w:val="24"/>
        </w:rPr>
        <w:t>5</w:t>
      </w:r>
      <w:r w:rsidRPr="004C6C16">
        <w:rPr>
          <w:sz w:val="24"/>
          <w:szCs w:val="24"/>
        </w:rPr>
        <w:t xml:space="preserve"> г.  </w:t>
      </w:r>
    </w:p>
    <w:p w:rsidR="00247361" w:rsidRPr="004C6C16" w:rsidRDefault="00247361" w:rsidP="00247361">
      <w:pPr>
        <w:jc w:val="both"/>
        <w:rPr>
          <w:sz w:val="24"/>
          <w:szCs w:val="24"/>
        </w:rPr>
      </w:pPr>
      <w:r w:rsidRPr="004C6C16">
        <w:rPr>
          <w:color w:val="000001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247361" w:rsidRPr="004C6C16" w:rsidRDefault="00247361" w:rsidP="00247361">
      <w:pPr>
        <w:jc w:val="both"/>
        <w:rPr>
          <w:sz w:val="24"/>
          <w:szCs w:val="24"/>
        </w:rPr>
      </w:pPr>
      <w:r w:rsidRPr="004C6C16">
        <w:rPr>
          <w:sz w:val="24"/>
          <w:szCs w:val="24"/>
        </w:rPr>
        <w:t>с 00 час. 00 мин. «_»_____202</w:t>
      </w:r>
      <w:r w:rsidR="00A44C1B">
        <w:rPr>
          <w:sz w:val="24"/>
          <w:szCs w:val="24"/>
        </w:rPr>
        <w:t>5</w:t>
      </w:r>
      <w:r w:rsidRPr="004C6C16">
        <w:rPr>
          <w:sz w:val="24"/>
          <w:szCs w:val="24"/>
        </w:rPr>
        <w:t xml:space="preserve"> г. до  00 час. 00 мин. «__»_____  202</w:t>
      </w:r>
      <w:r w:rsidR="00A44C1B">
        <w:rPr>
          <w:sz w:val="24"/>
          <w:szCs w:val="24"/>
        </w:rPr>
        <w:t>5</w:t>
      </w:r>
      <w:r w:rsidRPr="004C6C16">
        <w:rPr>
          <w:sz w:val="24"/>
          <w:szCs w:val="24"/>
        </w:rPr>
        <w:t xml:space="preserve"> г.</w:t>
      </w:r>
      <w:r w:rsidRPr="004C6C16">
        <w:rPr>
          <w:color w:val="000001"/>
          <w:sz w:val="24"/>
          <w:szCs w:val="24"/>
        </w:rPr>
        <w:t xml:space="preserve"> в соответствии с Федеральным законом от 27 июля 2010 года N 190-ФЗ "О теплоснабжении" провела проверку готовности к отопительному периоду</w:t>
      </w:r>
      <w:r w:rsidRPr="004C6C16">
        <w:t>__________________________________</w:t>
      </w:r>
      <w:r w:rsidRPr="004C6C16">
        <w:rPr>
          <w:color w:val="000001"/>
          <w:sz w:val="24"/>
          <w:szCs w:val="24"/>
        </w:rPr>
        <w:t xml:space="preserve"> </w:t>
      </w:r>
    </w:p>
    <w:p w:rsidR="00247361" w:rsidRPr="004C6C16" w:rsidRDefault="00247361" w:rsidP="00247361">
      <w:pPr>
        <w:jc w:val="both"/>
        <w:rPr>
          <w:color w:val="000001"/>
          <w:sz w:val="24"/>
          <w:szCs w:val="24"/>
        </w:rPr>
      </w:pPr>
      <w:r w:rsidRPr="004C6C16">
        <w:rPr>
          <w:color w:val="000001"/>
          <w:sz w:val="24"/>
          <w:szCs w:val="24"/>
        </w:rPr>
        <w:t>Проверка готовности к отопительному периоду проводилась в отношении следующих объектов:____________________________________________________</w:t>
      </w:r>
    </w:p>
    <w:p w:rsidR="00247361" w:rsidRPr="004C6C16" w:rsidRDefault="00247361" w:rsidP="00247361">
      <w:pPr>
        <w:jc w:val="both"/>
        <w:rPr>
          <w:sz w:val="24"/>
          <w:szCs w:val="24"/>
        </w:rPr>
      </w:pPr>
      <w:r w:rsidRPr="004C6C16">
        <w:rPr>
          <w:color w:val="000001"/>
          <w:sz w:val="24"/>
          <w:szCs w:val="24"/>
        </w:rPr>
        <w:t>В ходе проведения проверки готовности к отопительному периоду комиссия установила:</w:t>
      </w:r>
      <w:r w:rsidRPr="004C6C16">
        <w:rPr>
          <w:sz w:val="24"/>
          <w:szCs w:val="24"/>
        </w:rPr>
        <w:t xml:space="preserve"> требования по готовности к отопительному периоду, установленные Правилами оценки готовности к отопительному периоду, утвержденными приказом Министерства энергетики Российской Федерации от 12 марта 2013 года № 103, </w:t>
      </w:r>
      <w:r w:rsidR="004C6C16">
        <w:rPr>
          <w:sz w:val="24"/>
          <w:szCs w:val="24"/>
        </w:rPr>
        <w:t xml:space="preserve"> </w:t>
      </w:r>
      <w:r w:rsidRPr="004C6C16">
        <w:rPr>
          <w:sz w:val="24"/>
          <w:szCs w:val="24"/>
        </w:rPr>
        <w:t xml:space="preserve"> </w:t>
      </w:r>
    </w:p>
    <w:p w:rsidR="00247361" w:rsidRPr="004C6C16" w:rsidRDefault="00247361" w:rsidP="00247361">
      <w:pPr>
        <w:jc w:val="both"/>
        <w:rPr>
          <w:sz w:val="24"/>
          <w:szCs w:val="24"/>
        </w:rPr>
      </w:pPr>
      <w:r w:rsidRPr="004C6C16">
        <w:rPr>
          <w:sz w:val="24"/>
          <w:szCs w:val="24"/>
        </w:rPr>
        <w:t>к отопительному периоду 202</w:t>
      </w:r>
      <w:r w:rsidR="00A44C1B">
        <w:rPr>
          <w:sz w:val="24"/>
          <w:szCs w:val="24"/>
        </w:rPr>
        <w:t>5</w:t>
      </w:r>
      <w:r w:rsidRPr="004C6C16">
        <w:rPr>
          <w:sz w:val="24"/>
          <w:szCs w:val="24"/>
        </w:rPr>
        <w:t>-202</w:t>
      </w:r>
      <w:r w:rsidR="00A44C1B">
        <w:rPr>
          <w:sz w:val="24"/>
          <w:szCs w:val="24"/>
        </w:rPr>
        <w:t>6</w:t>
      </w:r>
      <w:r w:rsidRPr="004C6C16">
        <w:rPr>
          <w:sz w:val="24"/>
          <w:szCs w:val="24"/>
        </w:rPr>
        <w:t xml:space="preserve"> г.г. готовы. </w:t>
      </w:r>
      <w:r w:rsidRPr="004C6C16">
        <w:rPr>
          <w:color w:val="000001"/>
          <w:sz w:val="24"/>
          <w:szCs w:val="24"/>
        </w:rPr>
        <w:t xml:space="preserve"> </w:t>
      </w:r>
    </w:p>
    <w:p w:rsidR="00247361" w:rsidRPr="004C6C16" w:rsidRDefault="00247361" w:rsidP="00247361">
      <w:pPr>
        <w:jc w:val="both"/>
        <w:rPr>
          <w:color w:val="000001"/>
          <w:sz w:val="24"/>
          <w:szCs w:val="24"/>
        </w:rPr>
      </w:pPr>
      <w:r w:rsidRPr="004C6C16">
        <w:rPr>
          <w:color w:val="000001"/>
          <w:sz w:val="24"/>
          <w:szCs w:val="24"/>
        </w:rPr>
        <w:t xml:space="preserve">Вывод комиссии по итогам проведения проверки готовности к отопительному периоду: </w:t>
      </w:r>
      <w:r w:rsidRPr="004C6C16">
        <w:rPr>
          <w:sz w:val="24"/>
          <w:szCs w:val="24"/>
        </w:rPr>
        <w:t>все объекты готовы к отопительному периоду 202</w:t>
      </w:r>
      <w:r w:rsidR="00A44C1B">
        <w:rPr>
          <w:sz w:val="24"/>
          <w:szCs w:val="24"/>
        </w:rPr>
        <w:t>5</w:t>
      </w:r>
      <w:r w:rsidRPr="004C6C16">
        <w:rPr>
          <w:sz w:val="24"/>
          <w:szCs w:val="24"/>
        </w:rPr>
        <w:t>-202</w:t>
      </w:r>
      <w:r w:rsidR="00A44C1B">
        <w:rPr>
          <w:sz w:val="24"/>
          <w:szCs w:val="24"/>
        </w:rPr>
        <w:t>6</w:t>
      </w:r>
      <w:r w:rsidRPr="004C6C16">
        <w:rPr>
          <w:sz w:val="24"/>
          <w:szCs w:val="24"/>
        </w:rPr>
        <w:t xml:space="preserve"> г.г.</w:t>
      </w:r>
    </w:p>
    <w:tbl>
      <w:tblPr>
        <w:tblW w:w="9499" w:type="dxa"/>
        <w:tblInd w:w="1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40"/>
        <w:gridCol w:w="360"/>
        <w:gridCol w:w="540"/>
        <w:gridCol w:w="540"/>
        <w:gridCol w:w="540"/>
        <w:gridCol w:w="540"/>
        <w:gridCol w:w="1620"/>
        <w:gridCol w:w="139"/>
        <w:gridCol w:w="4680"/>
      </w:tblGrid>
      <w:tr w:rsidR="00247361" w:rsidRPr="004C6C16" w:rsidTr="006C4D3A">
        <w:tc>
          <w:tcPr>
            <w:tcW w:w="4680" w:type="dxa"/>
            <w:gridSpan w:val="7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 xml:space="preserve">Председатель комиссии: </w:t>
            </w:r>
          </w:p>
        </w:tc>
        <w:tc>
          <w:tcPr>
            <w:tcW w:w="4819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rPr>
                <w:color w:val="000001"/>
                <w:lang w:val="en-US"/>
              </w:rPr>
            </w:pPr>
          </w:p>
        </w:tc>
      </w:tr>
      <w:tr w:rsidR="00247361" w:rsidRPr="004C6C16" w:rsidTr="006C4D3A">
        <w:tc>
          <w:tcPr>
            <w:tcW w:w="4680" w:type="dxa"/>
            <w:gridSpan w:val="7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 xml:space="preserve">Заместитель председателя комиссии: </w:t>
            </w:r>
          </w:p>
        </w:tc>
        <w:tc>
          <w:tcPr>
            <w:tcW w:w="4819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rPr>
                <w:color w:val="000001"/>
              </w:rPr>
            </w:pPr>
            <w:r w:rsidRPr="004C6C16">
              <w:rPr>
                <w:color w:val="000001"/>
              </w:rPr>
              <w:t xml:space="preserve">                                          </w:t>
            </w:r>
          </w:p>
        </w:tc>
      </w:tr>
      <w:tr w:rsidR="00247361" w:rsidRPr="004C6C16" w:rsidTr="006C4D3A">
        <w:tc>
          <w:tcPr>
            <w:tcW w:w="4680" w:type="dxa"/>
            <w:gridSpan w:val="7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 xml:space="preserve">Члены комиссии: </w:t>
            </w:r>
          </w:p>
        </w:tc>
        <w:tc>
          <w:tcPr>
            <w:tcW w:w="4819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rPr>
                <w:color w:val="000001"/>
              </w:rPr>
            </w:pPr>
            <w:r w:rsidRPr="004C6C16">
              <w:rPr>
                <w:color w:val="000001"/>
              </w:rPr>
              <w:t xml:space="preserve">  </w:t>
            </w:r>
          </w:p>
        </w:tc>
      </w:tr>
      <w:tr w:rsidR="004C6C16" w:rsidRPr="004C6C16" w:rsidTr="006C4D3A">
        <w:trPr>
          <w:gridAfter w:val="1"/>
          <w:wAfter w:w="4680" w:type="dxa"/>
        </w:trPr>
        <w:tc>
          <w:tcPr>
            <w:tcW w:w="4819" w:type="dxa"/>
            <w:gridSpan w:val="8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4C6C16" w:rsidRPr="004C6C16" w:rsidRDefault="004C6C16" w:rsidP="004C6C16">
            <w:pPr>
              <w:pStyle w:val="FORMATTEXT"/>
              <w:spacing w:line="276" w:lineRule="auto"/>
              <w:rPr>
                <w:color w:val="000001"/>
              </w:rPr>
            </w:pPr>
            <w:r w:rsidRPr="004C6C16">
              <w:rPr>
                <w:color w:val="000001"/>
              </w:rPr>
              <w:t xml:space="preserve">(подпись, расшифровка подписи) </w:t>
            </w:r>
          </w:p>
        </w:tc>
      </w:tr>
      <w:tr w:rsidR="00247361" w:rsidRPr="004C6C16" w:rsidTr="006C4D3A">
        <w:tc>
          <w:tcPr>
            <w:tcW w:w="9499" w:type="dxa"/>
            <w:gridSpan w:val="9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 xml:space="preserve">С актом проверки готовности ознакомлен, один экземпляр акта получил: </w:t>
            </w:r>
          </w:p>
        </w:tc>
      </w:tr>
      <w:tr w:rsidR="00247361" w:rsidRPr="004C6C16" w:rsidTr="006C4D3A"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 xml:space="preserve">" </w:t>
            </w:r>
          </w:p>
        </w:tc>
        <w:tc>
          <w:tcPr>
            <w:tcW w:w="360" w:type="dxa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rPr>
                <w:color w:val="000001"/>
              </w:rPr>
            </w:pPr>
            <w:r w:rsidRPr="004C6C16">
              <w:rPr>
                <w:color w:val="000001"/>
              </w:rPr>
              <w:t xml:space="preserve">  </w:t>
            </w: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 xml:space="preserve">" </w:t>
            </w: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rPr>
                <w:color w:val="000001"/>
              </w:rPr>
            </w:pPr>
            <w:r w:rsidRPr="004C6C16">
              <w:rPr>
                <w:color w:val="000001"/>
              </w:rPr>
              <w:t xml:space="preserve">  </w:t>
            </w: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 xml:space="preserve">20 </w:t>
            </w: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rPr>
                <w:color w:val="000001"/>
              </w:rPr>
            </w:pPr>
            <w:r w:rsidRPr="004C6C16">
              <w:rPr>
                <w:color w:val="000001"/>
              </w:rPr>
              <w:t xml:space="preserve">  </w:t>
            </w:r>
          </w:p>
        </w:tc>
        <w:tc>
          <w:tcPr>
            <w:tcW w:w="1620" w:type="dxa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>г</w:t>
            </w:r>
          </w:p>
        </w:tc>
        <w:tc>
          <w:tcPr>
            <w:tcW w:w="4819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rPr>
                <w:color w:val="000001"/>
              </w:rPr>
            </w:pPr>
            <w:r w:rsidRPr="004C6C16">
              <w:rPr>
                <w:color w:val="000001"/>
              </w:rPr>
              <w:t>  ______________________________________</w:t>
            </w:r>
          </w:p>
        </w:tc>
      </w:tr>
      <w:tr w:rsidR="00247361" w:rsidRPr="004C6C16" w:rsidTr="006C4D3A">
        <w:tc>
          <w:tcPr>
            <w:tcW w:w="4680" w:type="dxa"/>
            <w:gridSpan w:val="7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rPr>
                <w:color w:val="000001"/>
              </w:rPr>
            </w:pPr>
            <w:r w:rsidRPr="004C6C16">
              <w:rPr>
                <w:color w:val="000001"/>
              </w:rPr>
              <w:t xml:space="preserve">  </w:t>
            </w:r>
          </w:p>
        </w:tc>
        <w:tc>
          <w:tcPr>
            <w:tcW w:w="4819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center"/>
              <w:rPr>
                <w:color w:val="000001"/>
              </w:rPr>
            </w:pPr>
            <w:r w:rsidRPr="004C6C16">
              <w:rPr>
                <w:color w:val="000001"/>
              </w:rPr>
              <w:t xml:space="preserve">(подпись, расшифровка подписи руководителя (его уполномоченного представителя) теплоснабжающей организации, теплосетевой организации, потребителя тепловой энергиив отношении которого проводилась проверка готовности к отопительному периоду) </w:t>
            </w:r>
          </w:p>
        </w:tc>
      </w:tr>
    </w:tbl>
    <w:p w:rsidR="00247361" w:rsidRPr="004C6C16" w:rsidRDefault="00247361" w:rsidP="00247361">
      <w:pPr>
        <w:jc w:val="right"/>
        <w:rPr>
          <w:sz w:val="24"/>
          <w:szCs w:val="24"/>
        </w:rPr>
      </w:pPr>
      <w:r w:rsidRPr="004C6C16">
        <w:rPr>
          <w:sz w:val="24"/>
          <w:szCs w:val="24"/>
        </w:rPr>
        <w:br w:type="page"/>
      </w:r>
      <w:r w:rsidRPr="004C6C16">
        <w:rPr>
          <w:sz w:val="24"/>
          <w:szCs w:val="24"/>
        </w:rPr>
        <w:lastRenderedPageBreak/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</w:r>
      <w:r w:rsidRPr="004C6C16">
        <w:rPr>
          <w:sz w:val="24"/>
          <w:szCs w:val="24"/>
        </w:rPr>
        <w:tab/>
        <w:t xml:space="preserve">Приложение </w:t>
      </w:r>
    </w:p>
    <w:p w:rsidR="00247361" w:rsidRPr="004C6C16" w:rsidRDefault="00247361" w:rsidP="00247361">
      <w:pPr>
        <w:jc w:val="right"/>
        <w:rPr>
          <w:sz w:val="24"/>
          <w:szCs w:val="24"/>
        </w:rPr>
      </w:pPr>
      <w:r w:rsidRPr="004C6C16">
        <w:rPr>
          <w:sz w:val="24"/>
          <w:szCs w:val="24"/>
        </w:rPr>
        <w:t>№ 2 к Положению</w:t>
      </w:r>
    </w:p>
    <w:p w:rsidR="00247361" w:rsidRPr="004C6C16" w:rsidRDefault="00247361" w:rsidP="00247361">
      <w:pPr>
        <w:rPr>
          <w:sz w:val="24"/>
          <w:szCs w:val="24"/>
        </w:rPr>
      </w:pPr>
      <w:r w:rsidRPr="004C6C16">
        <w:rPr>
          <w:sz w:val="24"/>
          <w:szCs w:val="24"/>
        </w:rPr>
        <w:t>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7361" w:rsidRPr="004C6C16" w:rsidTr="006C4D3A">
        <w:tc>
          <w:tcPr>
            <w:tcW w:w="4785" w:type="dxa"/>
          </w:tcPr>
          <w:p w:rsidR="00247361" w:rsidRPr="004C6C16" w:rsidRDefault="00247361" w:rsidP="006C4D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C16">
              <w:rPr>
                <w:sz w:val="24"/>
                <w:szCs w:val="24"/>
              </w:rPr>
              <w:t xml:space="preserve"> (место составления)</w:t>
            </w:r>
          </w:p>
          <w:p w:rsidR="00247361" w:rsidRPr="004C6C16" w:rsidRDefault="00247361" w:rsidP="006C4D3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47361" w:rsidRPr="004C6C16" w:rsidRDefault="00247361" w:rsidP="006C4D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C16">
              <w:rPr>
                <w:sz w:val="24"/>
                <w:szCs w:val="24"/>
              </w:rPr>
              <w:t>«______» _______________ 20__ г.</w:t>
            </w:r>
          </w:p>
          <w:p w:rsidR="00247361" w:rsidRPr="004C6C16" w:rsidRDefault="00247361" w:rsidP="006C4D3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C16">
              <w:rPr>
                <w:sz w:val="24"/>
                <w:szCs w:val="24"/>
              </w:rPr>
              <w:t>(дата составления)</w:t>
            </w:r>
          </w:p>
        </w:tc>
      </w:tr>
    </w:tbl>
    <w:p w:rsidR="00247361" w:rsidRPr="004C6C16" w:rsidRDefault="00247361" w:rsidP="00247361">
      <w:pPr>
        <w:rPr>
          <w:sz w:val="24"/>
          <w:szCs w:val="24"/>
        </w:rPr>
      </w:pPr>
    </w:p>
    <w:p w:rsidR="00247361" w:rsidRPr="004C6C16" w:rsidRDefault="00247361" w:rsidP="00247361">
      <w:pPr>
        <w:rPr>
          <w:sz w:val="24"/>
          <w:szCs w:val="24"/>
        </w:rPr>
      </w:pPr>
    </w:p>
    <w:p w:rsidR="00247361" w:rsidRPr="004C6C16" w:rsidRDefault="00247361" w:rsidP="00247361">
      <w:pPr>
        <w:rPr>
          <w:sz w:val="24"/>
          <w:szCs w:val="24"/>
        </w:rPr>
      </w:pPr>
    </w:p>
    <w:p w:rsidR="00247361" w:rsidRPr="004C6C16" w:rsidRDefault="00247361" w:rsidP="00247361">
      <w:pPr>
        <w:ind w:left="7286"/>
        <w:jc w:val="center"/>
        <w:rPr>
          <w:sz w:val="24"/>
          <w:szCs w:val="24"/>
        </w:rPr>
      </w:pPr>
    </w:p>
    <w:p w:rsidR="00247361" w:rsidRPr="004C6C16" w:rsidRDefault="00247361" w:rsidP="00247361">
      <w:pPr>
        <w:jc w:val="center"/>
        <w:rPr>
          <w:b/>
          <w:bCs/>
          <w:sz w:val="24"/>
          <w:szCs w:val="24"/>
        </w:rPr>
      </w:pPr>
    </w:p>
    <w:p w:rsidR="00247361" w:rsidRPr="004C6C16" w:rsidRDefault="00247361" w:rsidP="00247361">
      <w:pPr>
        <w:rPr>
          <w:sz w:val="24"/>
          <w:szCs w:val="24"/>
        </w:rPr>
      </w:pPr>
    </w:p>
    <w:p w:rsidR="00247361" w:rsidRPr="004C6C16" w:rsidRDefault="00247361" w:rsidP="00247361">
      <w:pPr>
        <w:pStyle w:val="FORMATTEXT"/>
        <w:jc w:val="center"/>
        <w:rPr>
          <w:b/>
          <w:bCs/>
          <w:color w:val="000001"/>
        </w:rPr>
      </w:pPr>
      <w:r w:rsidRPr="004C6C16">
        <w:rPr>
          <w:b/>
          <w:bCs/>
          <w:color w:val="000001"/>
        </w:rPr>
        <w:t xml:space="preserve">ПАСПОРТ </w:t>
      </w:r>
    </w:p>
    <w:p w:rsidR="00247361" w:rsidRPr="004C6C16" w:rsidRDefault="00247361" w:rsidP="00247361">
      <w:pPr>
        <w:pStyle w:val="FORMATTEXT"/>
        <w:jc w:val="center"/>
        <w:rPr>
          <w:color w:val="000001"/>
        </w:rPr>
      </w:pPr>
      <w:r w:rsidRPr="004C6C16">
        <w:rPr>
          <w:b/>
          <w:bCs/>
          <w:color w:val="000001"/>
        </w:rPr>
        <w:t>готовности к отопительному периоду 202</w:t>
      </w:r>
      <w:r w:rsidR="00A44C1B">
        <w:rPr>
          <w:b/>
          <w:bCs/>
          <w:color w:val="000001"/>
        </w:rPr>
        <w:t>5</w:t>
      </w:r>
      <w:r w:rsidRPr="004C6C16">
        <w:rPr>
          <w:b/>
          <w:bCs/>
          <w:color w:val="000001"/>
        </w:rPr>
        <w:t>-202</w:t>
      </w:r>
      <w:r w:rsidR="00A44C1B">
        <w:rPr>
          <w:b/>
          <w:bCs/>
          <w:color w:val="000001"/>
        </w:rPr>
        <w:t>6</w:t>
      </w:r>
      <w:r w:rsidRPr="004C6C16">
        <w:rPr>
          <w:b/>
          <w:bCs/>
          <w:color w:val="000001"/>
        </w:rPr>
        <w:t xml:space="preserve"> годов </w:t>
      </w:r>
    </w:p>
    <w:p w:rsidR="00247361" w:rsidRPr="004C6C16" w:rsidRDefault="00247361" w:rsidP="00247361">
      <w:pPr>
        <w:pStyle w:val="FORMATTEXT"/>
        <w:ind w:firstLine="568"/>
        <w:jc w:val="both"/>
        <w:rPr>
          <w:color w:val="00000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2072"/>
      </w:tblGrid>
      <w:tr w:rsidR="00247361" w:rsidRPr="004C6C16" w:rsidTr="006C4D3A">
        <w:trPr>
          <w:jc w:val="center"/>
        </w:trPr>
        <w:tc>
          <w:tcPr>
            <w:tcW w:w="362" w:type="dxa"/>
            <w:vAlign w:val="bottom"/>
            <w:hideMark/>
          </w:tcPr>
          <w:p w:rsidR="00247361" w:rsidRPr="004C6C16" w:rsidRDefault="00247361" w:rsidP="006C4D3A">
            <w:pPr>
              <w:spacing w:line="276" w:lineRule="auto"/>
              <w:ind w:right="57"/>
              <w:jc w:val="right"/>
              <w:rPr>
                <w:b/>
                <w:sz w:val="24"/>
                <w:szCs w:val="24"/>
              </w:rPr>
            </w:pPr>
            <w:r w:rsidRPr="004C6C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361" w:rsidRPr="004C6C16" w:rsidRDefault="00247361" w:rsidP="006C4D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7361" w:rsidRPr="004C6C16" w:rsidRDefault="00247361" w:rsidP="00247361">
      <w:pPr>
        <w:pStyle w:val="FORMATTEXT"/>
        <w:ind w:firstLine="568"/>
        <w:jc w:val="both"/>
        <w:rPr>
          <w:color w:val="000001"/>
        </w:rPr>
      </w:pPr>
    </w:p>
    <w:tbl>
      <w:tblPr>
        <w:tblW w:w="10136" w:type="dxa"/>
        <w:tblInd w:w="171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36"/>
        <w:gridCol w:w="541"/>
        <w:gridCol w:w="2956"/>
        <w:gridCol w:w="915"/>
        <w:gridCol w:w="540"/>
        <w:gridCol w:w="1095"/>
        <w:gridCol w:w="540"/>
        <w:gridCol w:w="1095"/>
        <w:gridCol w:w="1363"/>
        <w:gridCol w:w="107"/>
        <w:gridCol w:w="248"/>
      </w:tblGrid>
      <w:tr w:rsidR="00247361" w:rsidRPr="004C6C16" w:rsidTr="006C4D3A">
        <w:tc>
          <w:tcPr>
            <w:tcW w:w="736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7361" w:rsidRPr="004C6C16" w:rsidRDefault="00247361" w:rsidP="006C4D3A">
            <w:pPr>
              <w:spacing w:line="276" w:lineRule="auto"/>
              <w:rPr>
                <w:color w:val="000001"/>
                <w:sz w:val="24"/>
                <w:szCs w:val="24"/>
              </w:rPr>
            </w:pPr>
          </w:p>
        </w:tc>
        <w:tc>
          <w:tcPr>
            <w:tcW w:w="541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7361" w:rsidRPr="004C6C16" w:rsidRDefault="00247361" w:rsidP="006C4D3A">
            <w:pPr>
              <w:spacing w:line="276" w:lineRule="auto"/>
              <w:rPr>
                <w:color w:val="000001"/>
                <w:sz w:val="24"/>
                <w:szCs w:val="24"/>
              </w:rPr>
            </w:pPr>
          </w:p>
        </w:tc>
        <w:tc>
          <w:tcPr>
            <w:tcW w:w="2956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7361" w:rsidRPr="004C6C16" w:rsidRDefault="00247361" w:rsidP="006C4D3A">
            <w:pPr>
              <w:spacing w:line="276" w:lineRule="auto"/>
              <w:rPr>
                <w:color w:val="000001"/>
                <w:sz w:val="24"/>
                <w:szCs w:val="24"/>
              </w:rPr>
            </w:pPr>
          </w:p>
        </w:tc>
        <w:tc>
          <w:tcPr>
            <w:tcW w:w="91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7361" w:rsidRPr="004C6C16" w:rsidRDefault="00247361" w:rsidP="006C4D3A">
            <w:pPr>
              <w:spacing w:line="276" w:lineRule="auto"/>
              <w:rPr>
                <w:color w:val="000001"/>
                <w:sz w:val="24"/>
                <w:szCs w:val="24"/>
              </w:rPr>
            </w:pP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7361" w:rsidRPr="004C6C16" w:rsidRDefault="00247361" w:rsidP="006C4D3A">
            <w:pPr>
              <w:spacing w:line="276" w:lineRule="auto"/>
              <w:rPr>
                <w:color w:val="00000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7361" w:rsidRPr="004C6C16" w:rsidRDefault="00247361" w:rsidP="006C4D3A">
            <w:pPr>
              <w:spacing w:line="276" w:lineRule="auto"/>
              <w:rPr>
                <w:color w:val="000001"/>
                <w:sz w:val="24"/>
                <w:szCs w:val="24"/>
              </w:rPr>
            </w:pPr>
          </w:p>
        </w:tc>
        <w:tc>
          <w:tcPr>
            <w:tcW w:w="54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7361" w:rsidRPr="004C6C16" w:rsidRDefault="00247361" w:rsidP="006C4D3A">
            <w:pPr>
              <w:spacing w:line="276" w:lineRule="auto"/>
              <w:rPr>
                <w:color w:val="00000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7361" w:rsidRPr="004C6C16" w:rsidRDefault="00247361" w:rsidP="006C4D3A">
            <w:pPr>
              <w:spacing w:line="276" w:lineRule="auto"/>
              <w:rPr>
                <w:color w:val="000001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7361" w:rsidRPr="004C6C16" w:rsidRDefault="00247361" w:rsidP="006C4D3A">
            <w:pPr>
              <w:spacing w:line="276" w:lineRule="auto"/>
              <w:rPr>
                <w:color w:val="000001"/>
                <w:sz w:val="24"/>
                <w:szCs w:val="24"/>
              </w:rPr>
            </w:pPr>
          </w:p>
        </w:tc>
        <w:tc>
          <w:tcPr>
            <w:tcW w:w="248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47361" w:rsidRPr="004C6C16" w:rsidRDefault="00247361" w:rsidP="006C4D3A">
            <w:pPr>
              <w:spacing w:line="276" w:lineRule="auto"/>
              <w:rPr>
                <w:color w:val="000001"/>
                <w:sz w:val="24"/>
                <w:szCs w:val="24"/>
              </w:rPr>
            </w:pPr>
          </w:p>
        </w:tc>
      </w:tr>
      <w:tr w:rsidR="00247361" w:rsidRPr="004C6C16" w:rsidTr="006C4D3A">
        <w:tc>
          <w:tcPr>
            <w:tcW w:w="1277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</w:p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 xml:space="preserve">Выдан </w:t>
            </w:r>
          </w:p>
        </w:tc>
        <w:tc>
          <w:tcPr>
            <w:tcW w:w="861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rPr>
                <w:color w:val="000001"/>
              </w:rPr>
            </w:pPr>
            <w:r w:rsidRPr="004C6C16">
              <w:rPr>
                <w:color w:val="000001"/>
              </w:rPr>
              <w:t xml:space="preserve">  </w:t>
            </w:r>
          </w:p>
        </w:tc>
        <w:tc>
          <w:tcPr>
            <w:tcW w:w="248" w:type="dxa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 xml:space="preserve">, </w:t>
            </w:r>
          </w:p>
        </w:tc>
      </w:tr>
      <w:tr w:rsidR="00247361" w:rsidRPr="004C6C16" w:rsidTr="006C4D3A">
        <w:trPr>
          <w:gridAfter w:val="2"/>
          <w:wAfter w:w="355" w:type="dxa"/>
        </w:trPr>
        <w:tc>
          <w:tcPr>
            <w:tcW w:w="1277" w:type="dxa"/>
            <w:gridSpan w:val="2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rPr>
                <w:color w:val="000001"/>
              </w:rPr>
            </w:pPr>
            <w:r w:rsidRPr="004C6C16">
              <w:rPr>
                <w:color w:val="000001"/>
              </w:rPr>
              <w:t xml:space="preserve">  </w:t>
            </w:r>
          </w:p>
        </w:tc>
        <w:tc>
          <w:tcPr>
            <w:tcW w:w="8504" w:type="dxa"/>
            <w:gridSpan w:val="7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center"/>
              <w:rPr>
                <w:color w:val="000001"/>
              </w:rPr>
            </w:pPr>
            <w:r w:rsidRPr="004C6C16">
              <w:rPr>
                <w:color w:val="000001"/>
              </w:rPr>
              <w:t xml:space="preserve">(полное наименование потребителя тепловой энергии, теплоснабжающей и теплосетевой организации в отношении которого проводилась проверка готовности к отопительному периоду) </w:t>
            </w:r>
          </w:p>
        </w:tc>
      </w:tr>
      <w:tr w:rsidR="00247361" w:rsidRPr="004C6C16" w:rsidTr="006C4D3A">
        <w:trPr>
          <w:gridAfter w:val="2"/>
          <w:wAfter w:w="355" w:type="dxa"/>
        </w:trPr>
        <w:tc>
          <w:tcPr>
            <w:tcW w:w="9781" w:type="dxa"/>
            <w:gridSpan w:val="9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 xml:space="preserve">В отношении следующих объектов, по которым проводилась проверка готовности к отопительному периоду: </w:t>
            </w:r>
          </w:p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>___________________________________________________________________</w:t>
            </w:r>
          </w:p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>_______________________________________________________________</w:t>
            </w:r>
          </w:p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</w:p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</w:p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 xml:space="preserve">Основание выдачи паспорта готовности к отопительному периоду: </w:t>
            </w:r>
          </w:p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>Акт проверки готовности к отопительному периоду от __.__.202</w:t>
            </w:r>
            <w:r w:rsidR="00A44C1B">
              <w:rPr>
                <w:color w:val="000001"/>
              </w:rPr>
              <w:t>5</w:t>
            </w:r>
            <w:r w:rsidRPr="004C6C16">
              <w:rPr>
                <w:color w:val="000001"/>
              </w:rPr>
              <w:t>г.</w:t>
            </w:r>
          </w:p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  <w:r w:rsidRPr="004C6C16">
              <w:rPr>
                <w:color w:val="000001"/>
              </w:rPr>
              <w:t xml:space="preserve"> № </w:t>
            </w:r>
          </w:p>
          <w:p w:rsidR="00247361" w:rsidRPr="004C6C16" w:rsidRDefault="00247361" w:rsidP="006C4D3A">
            <w:pPr>
              <w:pStyle w:val="FORMATTEXT"/>
              <w:spacing w:line="276" w:lineRule="auto"/>
              <w:jc w:val="both"/>
              <w:rPr>
                <w:color w:val="000001"/>
              </w:rPr>
            </w:pPr>
          </w:p>
          <w:p w:rsidR="00247361" w:rsidRPr="004C6C16" w:rsidRDefault="00247361" w:rsidP="00247361">
            <w:pPr>
              <w:pStyle w:val="FORMATTEXT"/>
              <w:spacing w:line="276" w:lineRule="auto"/>
              <w:jc w:val="right"/>
              <w:rPr>
                <w:color w:val="000001"/>
              </w:rPr>
            </w:pPr>
            <w:r w:rsidRPr="004C6C16">
              <w:rPr>
                <w:color w:val="000001"/>
              </w:rPr>
              <w:t>Глава администрации МО « Фалилеевское сельское  поселение»</w:t>
            </w:r>
          </w:p>
        </w:tc>
      </w:tr>
      <w:tr w:rsidR="00247361" w:rsidRPr="004C6C16" w:rsidTr="006C4D3A">
        <w:trPr>
          <w:gridAfter w:val="2"/>
          <w:wAfter w:w="355" w:type="dxa"/>
        </w:trPr>
        <w:tc>
          <w:tcPr>
            <w:tcW w:w="4233" w:type="dxa"/>
            <w:gridSpan w:val="3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rPr>
                <w:color w:val="000001"/>
              </w:rPr>
            </w:pPr>
            <w:r w:rsidRPr="004C6C16">
              <w:rPr>
                <w:color w:val="000001"/>
              </w:rPr>
              <w:t>    МП</w:t>
            </w:r>
          </w:p>
        </w:tc>
        <w:tc>
          <w:tcPr>
            <w:tcW w:w="5548" w:type="dxa"/>
            <w:gridSpan w:val="6"/>
            <w:tcMar>
              <w:top w:w="114" w:type="dxa"/>
              <w:left w:w="171" w:type="dxa"/>
              <w:bottom w:w="114" w:type="dxa"/>
              <w:right w:w="57" w:type="dxa"/>
            </w:tcMar>
            <w:hideMark/>
          </w:tcPr>
          <w:p w:rsidR="00247361" w:rsidRPr="004C6C16" w:rsidRDefault="00247361" w:rsidP="006C4D3A">
            <w:pPr>
              <w:pStyle w:val="FORMATTEXT"/>
              <w:spacing w:line="276" w:lineRule="auto"/>
              <w:jc w:val="center"/>
              <w:rPr>
                <w:color w:val="000001"/>
              </w:rPr>
            </w:pPr>
            <w:r w:rsidRPr="004C6C16">
              <w:rPr>
                <w:color w:val="000001"/>
              </w:rPr>
              <w:t>_____________</w:t>
            </w:r>
          </w:p>
        </w:tc>
      </w:tr>
    </w:tbl>
    <w:p w:rsidR="00247361" w:rsidRPr="004C6C16" w:rsidRDefault="00247361" w:rsidP="00247361">
      <w:pPr>
        <w:shd w:val="clear" w:color="auto" w:fill="FFFFFF"/>
        <w:ind w:right="19"/>
        <w:rPr>
          <w:sz w:val="24"/>
          <w:szCs w:val="24"/>
        </w:rPr>
      </w:pPr>
    </w:p>
    <w:p w:rsidR="00247361" w:rsidRPr="004C6C16" w:rsidRDefault="00247361" w:rsidP="00247361">
      <w:pPr>
        <w:rPr>
          <w:sz w:val="24"/>
          <w:szCs w:val="24"/>
        </w:rPr>
      </w:pPr>
    </w:p>
    <w:p w:rsidR="00247361" w:rsidRPr="004C6C16" w:rsidRDefault="00247361" w:rsidP="00247361">
      <w:pPr>
        <w:rPr>
          <w:sz w:val="24"/>
          <w:szCs w:val="24"/>
        </w:rPr>
      </w:pPr>
    </w:p>
    <w:p w:rsidR="00247361" w:rsidRPr="004C6C16" w:rsidRDefault="00247361" w:rsidP="00247361">
      <w:pPr>
        <w:rPr>
          <w:sz w:val="24"/>
          <w:szCs w:val="24"/>
        </w:rPr>
      </w:pPr>
    </w:p>
    <w:p w:rsidR="00247361" w:rsidRPr="004C6C16" w:rsidRDefault="00247361" w:rsidP="00247361">
      <w:pPr>
        <w:rPr>
          <w:sz w:val="24"/>
          <w:szCs w:val="24"/>
        </w:rPr>
      </w:pPr>
    </w:p>
    <w:p w:rsidR="00247361" w:rsidRPr="004C6C16" w:rsidRDefault="00247361" w:rsidP="00247361">
      <w:pPr>
        <w:rPr>
          <w:sz w:val="24"/>
          <w:szCs w:val="24"/>
        </w:rPr>
      </w:pPr>
    </w:p>
    <w:p w:rsidR="00247361" w:rsidRPr="004C6C16" w:rsidRDefault="00247361" w:rsidP="00247361">
      <w:pPr>
        <w:pStyle w:val="af2"/>
        <w:tabs>
          <w:tab w:val="left" w:pos="7655"/>
        </w:tabs>
        <w:spacing w:before="0" w:beforeAutospacing="0" w:after="0" w:afterAutospacing="0"/>
        <w:jc w:val="right"/>
      </w:pPr>
      <w:r w:rsidRPr="004C6C16">
        <w:br w:type="page"/>
      </w:r>
      <w:r w:rsidRPr="004C6C16">
        <w:lastRenderedPageBreak/>
        <w:tab/>
      </w:r>
    </w:p>
    <w:tbl>
      <w:tblPr>
        <w:tblStyle w:val="ab"/>
        <w:tblW w:w="4678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47361" w:rsidRPr="004C6C16" w:rsidTr="00247361">
        <w:tc>
          <w:tcPr>
            <w:tcW w:w="4678" w:type="dxa"/>
          </w:tcPr>
          <w:p w:rsidR="00247361" w:rsidRPr="004C6C16" w:rsidRDefault="00247361" w:rsidP="00247361">
            <w:pPr>
              <w:pStyle w:val="af2"/>
              <w:tabs>
                <w:tab w:val="left" w:pos="7655"/>
              </w:tabs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>Утвержден</w:t>
            </w:r>
          </w:p>
          <w:p w:rsidR="00247361" w:rsidRPr="004C6C16" w:rsidRDefault="00247361" w:rsidP="00247361">
            <w:pPr>
              <w:pStyle w:val="af2"/>
              <w:tabs>
                <w:tab w:val="left" w:pos="7655"/>
              </w:tabs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 xml:space="preserve">Постановлением администрации </w:t>
            </w:r>
          </w:p>
          <w:p w:rsidR="00247361" w:rsidRPr="004C6C16" w:rsidRDefault="00247361" w:rsidP="00247361">
            <w:pPr>
              <w:pStyle w:val="af2"/>
              <w:tabs>
                <w:tab w:val="left" w:pos="7655"/>
              </w:tabs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>МО «Фалилеевское сельского поселения»</w:t>
            </w:r>
          </w:p>
          <w:p w:rsidR="00247361" w:rsidRPr="004C6C16" w:rsidRDefault="00247361" w:rsidP="00247361">
            <w:pPr>
              <w:pStyle w:val="af2"/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 xml:space="preserve">от </w:t>
            </w:r>
            <w:r w:rsidR="00A44C1B">
              <w:rPr>
                <w:rStyle w:val="af3"/>
                <w:b w:val="0"/>
              </w:rPr>
              <w:t xml:space="preserve">19.05.2025 </w:t>
            </w:r>
            <w:r w:rsidRPr="004C6C16">
              <w:rPr>
                <w:rStyle w:val="af3"/>
                <w:b w:val="0"/>
              </w:rPr>
              <w:t xml:space="preserve"> г. № </w:t>
            </w:r>
            <w:r w:rsidR="00A44C1B">
              <w:rPr>
                <w:rStyle w:val="af3"/>
                <w:b w:val="0"/>
              </w:rPr>
              <w:t>6</w:t>
            </w:r>
            <w:r w:rsidR="00E013DD">
              <w:rPr>
                <w:rStyle w:val="af3"/>
                <w:b w:val="0"/>
              </w:rPr>
              <w:t>7</w:t>
            </w:r>
          </w:p>
          <w:p w:rsidR="00247361" w:rsidRPr="004C6C16" w:rsidRDefault="00247361" w:rsidP="00247361">
            <w:pPr>
              <w:pStyle w:val="af2"/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>(приложение № 2)</w:t>
            </w:r>
          </w:p>
          <w:p w:rsidR="00247361" w:rsidRPr="004C6C16" w:rsidRDefault="00247361" w:rsidP="00247361">
            <w:pPr>
              <w:pStyle w:val="af2"/>
              <w:tabs>
                <w:tab w:val="left" w:pos="7655"/>
              </w:tabs>
              <w:spacing w:before="0" w:beforeAutospacing="0" w:after="0" w:afterAutospacing="0"/>
              <w:jc w:val="right"/>
            </w:pPr>
          </w:p>
        </w:tc>
      </w:tr>
    </w:tbl>
    <w:p w:rsidR="00247361" w:rsidRPr="004C6C16" w:rsidRDefault="00247361" w:rsidP="00247361">
      <w:pPr>
        <w:pStyle w:val="af2"/>
        <w:tabs>
          <w:tab w:val="left" w:pos="7655"/>
        </w:tabs>
        <w:spacing w:before="0" w:beforeAutospacing="0" w:after="0" w:afterAutospacing="0"/>
        <w:jc w:val="right"/>
      </w:pPr>
    </w:p>
    <w:p w:rsidR="00247361" w:rsidRPr="004C6C16" w:rsidRDefault="00247361" w:rsidP="00247361">
      <w:pPr>
        <w:ind w:left="5664" w:firstLine="708"/>
        <w:jc w:val="right"/>
        <w:rPr>
          <w:sz w:val="24"/>
          <w:szCs w:val="24"/>
        </w:rPr>
      </w:pPr>
    </w:p>
    <w:p w:rsidR="00247361" w:rsidRPr="004C6C16" w:rsidRDefault="00247361" w:rsidP="00247361">
      <w:pPr>
        <w:rPr>
          <w:sz w:val="24"/>
          <w:szCs w:val="24"/>
        </w:rPr>
      </w:pPr>
    </w:p>
    <w:p w:rsidR="00247361" w:rsidRPr="004C6C16" w:rsidRDefault="00247361" w:rsidP="00247361">
      <w:pPr>
        <w:rPr>
          <w:b/>
          <w:bCs/>
          <w:sz w:val="24"/>
          <w:szCs w:val="24"/>
        </w:rPr>
      </w:pPr>
    </w:p>
    <w:p w:rsidR="00247361" w:rsidRPr="004C6C16" w:rsidRDefault="00247361" w:rsidP="00247361">
      <w:pPr>
        <w:ind w:left="709"/>
        <w:jc w:val="center"/>
        <w:rPr>
          <w:b/>
          <w:bCs/>
          <w:sz w:val="24"/>
          <w:szCs w:val="24"/>
        </w:rPr>
      </w:pPr>
      <w:r w:rsidRPr="004C6C16">
        <w:rPr>
          <w:b/>
          <w:bCs/>
          <w:sz w:val="24"/>
          <w:szCs w:val="24"/>
        </w:rPr>
        <w:t>Состав</w:t>
      </w:r>
    </w:p>
    <w:p w:rsidR="00247361" w:rsidRPr="004C6C16" w:rsidRDefault="00247361" w:rsidP="00247361">
      <w:pPr>
        <w:ind w:left="709"/>
        <w:jc w:val="center"/>
        <w:rPr>
          <w:b/>
          <w:bCs/>
          <w:sz w:val="24"/>
          <w:szCs w:val="24"/>
        </w:rPr>
      </w:pPr>
      <w:r w:rsidRPr="004C6C16">
        <w:rPr>
          <w:b/>
          <w:bCs/>
          <w:sz w:val="24"/>
          <w:szCs w:val="24"/>
        </w:rPr>
        <w:t xml:space="preserve">комиссии по оценке готовности </w:t>
      </w:r>
      <w:r w:rsidRPr="004C6C16">
        <w:rPr>
          <w:b/>
          <w:sz w:val="24"/>
          <w:szCs w:val="24"/>
        </w:rPr>
        <w:t>потребителей тепловой энергии</w:t>
      </w:r>
      <w:r w:rsidRPr="004C6C16">
        <w:rPr>
          <w:b/>
          <w:bCs/>
          <w:sz w:val="24"/>
          <w:szCs w:val="24"/>
        </w:rPr>
        <w:t xml:space="preserve"> к отопительному сезону 202</w:t>
      </w:r>
      <w:r w:rsidR="00A44C1B">
        <w:rPr>
          <w:b/>
          <w:bCs/>
          <w:sz w:val="24"/>
          <w:szCs w:val="24"/>
        </w:rPr>
        <w:t>5</w:t>
      </w:r>
      <w:r w:rsidRPr="004C6C16">
        <w:rPr>
          <w:b/>
          <w:bCs/>
          <w:sz w:val="24"/>
          <w:szCs w:val="24"/>
        </w:rPr>
        <w:t>-202</w:t>
      </w:r>
      <w:r w:rsidR="00A44C1B">
        <w:rPr>
          <w:b/>
          <w:bCs/>
          <w:sz w:val="24"/>
          <w:szCs w:val="24"/>
        </w:rPr>
        <w:t>6</w:t>
      </w:r>
      <w:r w:rsidRPr="004C6C16">
        <w:rPr>
          <w:b/>
          <w:bCs/>
          <w:sz w:val="24"/>
          <w:szCs w:val="24"/>
        </w:rPr>
        <w:t xml:space="preserve"> годов на территории </w:t>
      </w:r>
    </w:p>
    <w:p w:rsidR="00247361" w:rsidRPr="004C6C16" w:rsidRDefault="00247361" w:rsidP="00247361">
      <w:pPr>
        <w:ind w:left="709"/>
        <w:jc w:val="center"/>
        <w:rPr>
          <w:b/>
          <w:bCs/>
          <w:sz w:val="24"/>
          <w:szCs w:val="24"/>
        </w:rPr>
      </w:pPr>
      <w:r w:rsidRPr="004C6C16">
        <w:rPr>
          <w:b/>
          <w:bCs/>
          <w:sz w:val="24"/>
          <w:szCs w:val="24"/>
        </w:rPr>
        <w:t>МО «Фалилеевское сельское  поселение»</w:t>
      </w:r>
    </w:p>
    <w:p w:rsidR="00247361" w:rsidRPr="004C6C16" w:rsidRDefault="00247361" w:rsidP="00247361">
      <w:pPr>
        <w:rPr>
          <w:rFonts w:cs="Tahoma"/>
          <w:b/>
          <w:bCs/>
          <w:sz w:val="24"/>
          <w:szCs w:val="24"/>
        </w:rPr>
      </w:pPr>
    </w:p>
    <w:p w:rsidR="00247361" w:rsidRPr="004C6C16" w:rsidRDefault="00247361" w:rsidP="00247361">
      <w:pPr>
        <w:pStyle w:val="a6"/>
        <w:ind w:left="705"/>
        <w:rPr>
          <w:sz w:val="24"/>
          <w:szCs w:val="24"/>
        </w:rPr>
      </w:pPr>
      <w:r w:rsidRPr="004C6C16">
        <w:rPr>
          <w:sz w:val="24"/>
          <w:szCs w:val="24"/>
        </w:rPr>
        <w:tab/>
      </w:r>
    </w:p>
    <w:p w:rsidR="00247361" w:rsidRPr="004C6C16" w:rsidRDefault="00247361" w:rsidP="00247361">
      <w:pPr>
        <w:ind w:firstLine="708"/>
        <w:rPr>
          <w:rFonts w:cs="Tahoma"/>
          <w:b/>
          <w:bCs/>
          <w:sz w:val="24"/>
          <w:szCs w:val="24"/>
        </w:rPr>
      </w:pPr>
    </w:p>
    <w:p w:rsidR="00247361" w:rsidRPr="004C6C16" w:rsidRDefault="00247361" w:rsidP="00247361">
      <w:pPr>
        <w:ind w:firstLine="708"/>
        <w:rPr>
          <w:rFonts w:cs="Tahoma"/>
          <w:b/>
          <w:bCs/>
          <w:sz w:val="24"/>
          <w:szCs w:val="24"/>
        </w:rPr>
      </w:pPr>
      <w:r w:rsidRPr="004C6C16">
        <w:rPr>
          <w:rFonts w:cs="Tahoma"/>
          <w:b/>
          <w:bCs/>
          <w:sz w:val="24"/>
          <w:szCs w:val="24"/>
        </w:rPr>
        <w:t>Председатель комиссии:</w:t>
      </w:r>
    </w:p>
    <w:p w:rsidR="00247361" w:rsidRPr="004C6C16" w:rsidRDefault="00247361" w:rsidP="00247361">
      <w:pPr>
        <w:jc w:val="both"/>
        <w:rPr>
          <w:rFonts w:cs="Tahoma"/>
          <w:sz w:val="24"/>
          <w:szCs w:val="24"/>
        </w:rPr>
      </w:pPr>
      <w:r w:rsidRPr="004C6C16">
        <w:rPr>
          <w:rFonts w:cs="Tahoma"/>
          <w:sz w:val="24"/>
          <w:szCs w:val="24"/>
        </w:rPr>
        <w:t>Филиппова Светлана Геннадьевна  -  глава  администрации МО «Фалилеевское сельское поселение»</w:t>
      </w:r>
      <w:r w:rsidRPr="004C6C16">
        <w:rPr>
          <w:rFonts w:cs="Tahoma"/>
          <w:sz w:val="24"/>
          <w:szCs w:val="24"/>
        </w:rPr>
        <w:tab/>
      </w:r>
      <w:r w:rsidRPr="004C6C16">
        <w:rPr>
          <w:rFonts w:cs="Tahoma"/>
          <w:sz w:val="24"/>
          <w:szCs w:val="24"/>
        </w:rPr>
        <w:tab/>
      </w:r>
      <w:r w:rsidRPr="004C6C16">
        <w:rPr>
          <w:rFonts w:cs="Tahoma"/>
          <w:sz w:val="24"/>
          <w:szCs w:val="24"/>
        </w:rPr>
        <w:tab/>
      </w:r>
      <w:r w:rsidRPr="004C6C16">
        <w:rPr>
          <w:rFonts w:cs="Tahoma"/>
          <w:sz w:val="24"/>
          <w:szCs w:val="24"/>
        </w:rPr>
        <w:tab/>
      </w:r>
      <w:r w:rsidRPr="004C6C16">
        <w:rPr>
          <w:rFonts w:cs="Tahoma"/>
          <w:sz w:val="24"/>
          <w:szCs w:val="24"/>
        </w:rPr>
        <w:tab/>
      </w:r>
      <w:r w:rsidRPr="004C6C16">
        <w:rPr>
          <w:rFonts w:cs="Tahoma"/>
          <w:sz w:val="24"/>
          <w:szCs w:val="24"/>
        </w:rPr>
        <w:tab/>
      </w:r>
      <w:r w:rsidRPr="004C6C16">
        <w:rPr>
          <w:rFonts w:cs="Tahoma"/>
          <w:sz w:val="24"/>
          <w:szCs w:val="24"/>
        </w:rPr>
        <w:tab/>
        <w:t xml:space="preserve">   </w:t>
      </w:r>
    </w:p>
    <w:p w:rsidR="00247361" w:rsidRPr="004C6C16" w:rsidRDefault="00247361" w:rsidP="00247361">
      <w:pPr>
        <w:ind w:firstLine="708"/>
        <w:jc w:val="both"/>
        <w:rPr>
          <w:rFonts w:cs="Tahoma"/>
          <w:sz w:val="24"/>
          <w:szCs w:val="24"/>
        </w:rPr>
      </w:pPr>
      <w:r w:rsidRPr="004C6C16">
        <w:rPr>
          <w:rFonts w:cs="Tahoma"/>
          <w:b/>
          <w:bCs/>
          <w:sz w:val="24"/>
          <w:szCs w:val="24"/>
        </w:rPr>
        <w:t>Члены комиссии:</w:t>
      </w:r>
      <w:r w:rsidRPr="004C6C16">
        <w:rPr>
          <w:rFonts w:cs="Tahoma"/>
          <w:sz w:val="24"/>
          <w:szCs w:val="24"/>
        </w:rPr>
        <w:tab/>
      </w:r>
    </w:p>
    <w:p w:rsidR="00247361" w:rsidRPr="004C6C16" w:rsidRDefault="004C6C16" w:rsidP="004C6C16">
      <w:pPr>
        <w:jc w:val="both"/>
        <w:rPr>
          <w:rFonts w:cs="Tahoma"/>
          <w:sz w:val="24"/>
          <w:szCs w:val="24"/>
        </w:rPr>
      </w:pPr>
      <w:r w:rsidRPr="004C6C16">
        <w:rPr>
          <w:rFonts w:cs="Tahoma"/>
          <w:sz w:val="24"/>
          <w:szCs w:val="24"/>
        </w:rPr>
        <w:t>Левина Светлана Владимировна</w:t>
      </w:r>
      <w:r w:rsidR="00247361" w:rsidRPr="004C6C16">
        <w:rPr>
          <w:rFonts w:cs="Tahoma"/>
          <w:sz w:val="24"/>
          <w:szCs w:val="24"/>
        </w:rPr>
        <w:t xml:space="preserve"> - директор МКУК «</w:t>
      </w:r>
      <w:r w:rsidRPr="004C6C16">
        <w:rPr>
          <w:rFonts w:cs="Tahoma"/>
          <w:sz w:val="24"/>
          <w:szCs w:val="24"/>
        </w:rPr>
        <w:t>Фалилеевский КДЦ «Современник»</w:t>
      </w:r>
    </w:p>
    <w:p w:rsidR="00247361" w:rsidRPr="004C6C16" w:rsidRDefault="0033390F" w:rsidP="004C6C16">
      <w:pPr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Малышева Марина Анатольевна</w:t>
      </w:r>
      <w:r w:rsidR="00247361" w:rsidRPr="004C6C16">
        <w:rPr>
          <w:rFonts w:cs="Tahoma"/>
          <w:bCs/>
          <w:sz w:val="24"/>
          <w:szCs w:val="24"/>
        </w:rPr>
        <w:tab/>
        <w:t>- мастер участка ООО «УК «Коммунальные сети»</w:t>
      </w:r>
    </w:p>
    <w:p w:rsidR="00247361" w:rsidRPr="004C6C16" w:rsidRDefault="004C6C16" w:rsidP="004C6C16">
      <w:pPr>
        <w:jc w:val="both"/>
        <w:rPr>
          <w:rFonts w:cs="Tahoma"/>
          <w:sz w:val="24"/>
          <w:szCs w:val="24"/>
        </w:rPr>
      </w:pPr>
      <w:r w:rsidRPr="004C6C16">
        <w:rPr>
          <w:rFonts w:cs="Tahoma"/>
          <w:sz w:val="24"/>
          <w:szCs w:val="24"/>
        </w:rPr>
        <w:t>Кивилева Ольга Анатольевна</w:t>
      </w:r>
      <w:r w:rsidR="00247361" w:rsidRPr="004C6C16">
        <w:rPr>
          <w:rFonts w:cs="Tahoma"/>
          <w:sz w:val="24"/>
          <w:szCs w:val="24"/>
        </w:rPr>
        <w:t xml:space="preserve">  - </w:t>
      </w:r>
      <w:r w:rsidR="0033390F">
        <w:rPr>
          <w:rFonts w:cs="Tahoma"/>
          <w:sz w:val="24"/>
          <w:szCs w:val="24"/>
        </w:rPr>
        <w:t>заместитель главы</w:t>
      </w:r>
      <w:r w:rsidR="00247361" w:rsidRPr="004C6C16">
        <w:rPr>
          <w:rFonts w:cs="Tahoma"/>
          <w:sz w:val="24"/>
          <w:szCs w:val="24"/>
        </w:rPr>
        <w:t xml:space="preserve"> администрации МО «</w:t>
      </w:r>
      <w:r w:rsidRPr="004C6C16">
        <w:rPr>
          <w:rFonts w:cs="Tahoma"/>
          <w:sz w:val="24"/>
          <w:szCs w:val="24"/>
        </w:rPr>
        <w:t>Фалилеевское</w:t>
      </w:r>
      <w:r w:rsidR="00247361" w:rsidRPr="004C6C16">
        <w:rPr>
          <w:rFonts w:cs="Tahoma"/>
          <w:sz w:val="24"/>
          <w:szCs w:val="24"/>
        </w:rPr>
        <w:t xml:space="preserve">  сельское поселение»</w:t>
      </w:r>
    </w:p>
    <w:p w:rsidR="00247361" w:rsidRPr="004C6C16" w:rsidRDefault="0033390F" w:rsidP="004C6C16">
      <w:pPr>
        <w:jc w:val="both"/>
        <w:rPr>
          <w:rFonts w:cs="Tahoma"/>
          <w:b/>
          <w:bCs/>
          <w:sz w:val="24"/>
          <w:szCs w:val="24"/>
        </w:rPr>
      </w:pPr>
      <w:r>
        <w:rPr>
          <w:rFonts w:cs="Tahoma"/>
          <w:sz w:val="24"/>
          <w:szCs w:val="24"/>
        </w:rPr>
        <w:t>Гудик Владимир Здиславович</w:t>
      </w:r>
      <w:r w:rsidR="00247361" w:rsidRPr="004C6C16">
        <w:rPr>
          <w:rFonts w:cs="Tahoma"/>
          <w:sz w:val="24"/>
          <w:szCs w:val="24"/>
        </w:rPr>
        <w:t xml:space="preserve"> – специалист  администрации МО «</w:t>
      </w:r>
      <w:r w:rsidR="004C6C16" w:rsidRPr="004C6C16">
        <w:rPr>
          <w:rFonts w:cs="Tahoma"/>
          <w:sz w:val="24"/>
          <w:szCs w:val="24"/>
        </w:rPr>
        <w:t>Фалилеевское</w:t>
      </w:r>
      <w:r w:rsidR="00247361" w:rsidRPr="004C6C16">
        <w:rPr>
          <w:rFonts w:cs="Tahoma"/>
          <w:sz w:val="24"/>
          <w:szCs w:val="24"/>
        </w:rPr>
        <w:t xml:space="preserve"> сельское поселение»</w:t>
      </w:r>
    </w:p>
    <w:p w:rsidR="00247361" w:rsidRPr="004C6C16" w:rsidRDefault="00247361" w:rsidP="004C6C16">
      <w:pPr>
        <w:jc w:val="both"/>
        <w:rPr>
          <w:rFonts w:cs="Tahoma"/>
          <w:sz w:val="24"/>
          <w:szCs w:val="24"/>
        </w:rPr>
      </w:pPr>
      <w:r w:rsidRPr="004C6C16">
        <w:rPr>
          <w:rFonts w:cs="Tahoma"/>
          <w:sz w:val="24"/>
          <w:szCs w:val="24"/>
        </w:rPr>
        <w:t>Представите</w:t>
      </w:r>
      <w:r w:rsidR="00B10D1A">
        <w:rPr>
          <w:rFonts w:cs="Tahoma"/>
          <w:sz w:val="24"/>
          <w:szCs w:val="24"/>
        </w:rPr>
        <w:t>ль теплоснабжающей организации</w:t>
      </w:r>
      <w:r w:rsidRPr="004C6C16">
        <w:rPr>
          <w:rFonts w:cs="Tahoma"/>
          <w:sz w:val="24"/>
          <w:szCs w:val="24"/>
        </w:rPr>
        <w:t>.</w:t>
      </w:r>
    </w:p>
    <w:p w:rsidR="00247361" w:rsidRPr="004C6C16" w:rsidRDefault="00247361" w:rsidP="004C6C16">
      <w:pPr>
        <w:jc w:val="both"/>
        <w:rPr>
          <w:rFonts w:cs="Tahoma"/>
          <w:sz w:val="24"/>
          <w:szCs w:val="24"/>
        </w:rPr>
      </w:pPr>
      <w:r w:rsidRPr="004C6C16">
        <w:rPr>
          <w:sz w:val="24"/>
          <w:szCs w:val="24"/>
        </w:rPr>
        <w:t xml:space="preserve">Специалист отдела жилищно-коммунального хозяйства и экологии комитета ЖКХ, транспорта и экологии администрации МО «Кингисеппский муниципальный район» - </w:t>
      </w:r>
      <w:r w:rsidRPr="004C6C16">
        <w:rPr>
          <w:rFonts w:cs="Tahoma"/>
          <w:sz w:val="24"/>
          <w:szCs w:val="24"/>
        </w:rPr>
        <w:t>по согласованию.</w:t>
      </w:r>
    </w:p>
    <w:p w:rsidR="004C6C16" w:rsidRPr="004C6C16" w:rsidRDefault="00247361" w:rsidP="00247361">
      <w:pPr>
        <w:pStyle w:val="af2"/>
        <w:tabs>
          <w:tab w:val="left" w:pos="7655"/>
        </w:tabs>
        <w:spacing w:before="0" w:beforeAutospacing="0" w:after="0" w:afterAutospacing="0"/>
        <w:jc w:val="right"/>
      </w:pPr>
      <w:r w:rsidRPr="004C6C16">
        <w:br w:type="page"/>
      </w:r>
      <w:r w:rsidRPr="004C6C16">
        <w:lastRenderedPageBreak/>
        <w:tab/>
      </w:r>
    </w:p>
    <w:tbl>
      <w:tblPr>
        <w:tblStyle w:val="ab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4C6C16" w:rsidRPr="004C6C16" w:rsidTr="004C6C16">
        <w:tc>
          <w:tcPr>
            <w:tcW w:w="4820" w:type="dxa"/>
          </w:tcPr>
          <w:p w:rsidR="004C6C16" w:rsidRPr="004C6C16" w:rsidRDefault="004C6C16" w:rsidP="004C6C16">
            <w:pPr>
              <w:pStyle w:val="af2"/>
              <w:tabs>
                <w:tab w:val="left" w:pos="7655"/>
              </w:tabs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>Утвержден</w:t>
            </w:r>
          </w:p>
          <w:p w:rsidR="004C6C16" w:rsidRPr="004C6C16" w:rsidRDefault="004C6C16" w:rsidP="004C6C16">
            <w:pPr>
              <w:pStyle w:val="af2"/>
              <w:tabs>
                <w:tab w:val="left" w:pos="7655"/>
              </w:tabs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>постановлением  администрации</w:t>
            </w:r>
          </w:p>
          <w:p w:rsidR="004C6C16" w:rsidRPr="004C6C16" w:rsidRDefault="004C6C16" w:rsidP="004C6C16">
            <w:pPr>
              <w:pStyle w:val="af2"/>
              <w:tabs>
                <w:tab w:val="left" w:pos="7655"/>
              </w:tabs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>МО «Фалилеевское  сельского поселения»</w:t>
            </w:r>
          </w:p>
          <w:p w:rsidR="004C6C16" w:rsidRPr="004C6C16" w:rsidRDefault="004C6C16" w:rsidP="004C6C16">
            <w:pPr>
              <w:pStyle w:val="af2"/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 xml:space="preserve">от </w:t>
            </w:r>
            <w:r w:rsidR="00A44C1B">
              <w:rPr>
                <w:rStyle w:val="af3"/>
                <w:b w:val="0"/>
              </w:rPr>
              <w:t xml:space="preserve">19.05.2025 </w:t>
            </w:r>
            <w:r w:rsidRPr="004C6C16">
              <w:rPr>
                <w:rStyle w:val="af3"/>
                <w:b w:val="0"/>
              </w:rPr>
              <w:t xml:space="preserve">г. № </w:t>
            </w:r>
            <w:r w:rsidR="00A44C1B">
              <w:rPr>
                <w:rStyle w:val="af3"/>
                <w:b w:val="0"/>
              </w:rPr>
              <w:t>6</w:t>
            </w:r>
            <w:r w:rsidR="00E013DD">
              <w:rPr>
                <w:rStyle w:val="af3"/>
                <w:b w:val="0"/>
              </w:rPr>
              <w:t>7</w:t>
            </w:r>
          </w:p>
          <w:p w:rsidR="004C6C16" w:rsidRPr="004C6C16" w:rsidRDefault="004C6C16" w:rsidP="004C6C16">
            <w:pPr>
              <w:pStyle w:val="af2"/>
              <w:spacing w:before="0" w:beforeAutospacing="0" w:after="0" w:afterAutospacing="0"/>
              <w:jc w:val="center"/>
              <w:rPr>
                <w:rStyle w:val="af3"/>
                <w:b w:val="0"/>
              </w:rPr>
            </w:pPr>
            <w:r w:rsidRPr="004C6C16">
              <w:rPr>
                <w:rStyle w:val="af3"/>
                <w:b w:val="0"/>
              </w:rPr>
              <w:t>(приложение № 3)</w:t>
            </w:r>
          </w:p>
          <w:p w:rsidR="004C6C16" w:rsidRPr="004C6C16" w:rsidRDefault="004C6C16" w:rsidP="00247361">
            <w:pPr>
              <w:pStyle w:val="af2"/>
              <w:tabs>
                <w:tab w:val="left" w:pos="7655"/>
              </w:tabs>
              <w:spacing w:before="0" w:beforeAutospacing="0" w:after="0" w:afterAutospacing="0"/>
              <w:jc w:val="right"/>
            </w:pPr>
          </w:p>
        </w:tc>
      </w:tr>
    </w:tbl>
    <w:p w:rsidR="004C6C16" w:rsidRPr="004C6C16" w:rsidRDefault="004C6C16" w:rsidP="00247361">
      <w:pPr>
        <w:pStyle w:val="af2"/>
        <w:tabs>
          <w:tab w:val="left" w:pos="7655"/>
        </w:tabs>
        <w:spacing w:before="0" w:beforeAutospacing="0" w:after="0" w:afterAutospacing="0"/>
        <w:jc w:val="right"/>
      </w:pPr>
    </w:p>
    <w:p w:rsidR="00247361" w:rsidRPr="004C6C16" w:rsidRDefault="00247361" w:rsidP="00247361">
      <w:pPr>
        <w:ind w:left="5664" w:firstLine="708"/>
        <w:jc w:val="right"/>
        <w:rPr>
          <w:sz w:val="24"/>
          <w:szCs w:val="24"/>
        </w:rPr>
      </w:pPr>
    </w:p>
    <w:p w:rsidR="00247361" w:rsidRPr="004C6C16" w:rsidRDefault="00247361" w:rsidP="004C6C16">
      <w:pPr>
        <w:rPr>
          <w:b/>
          <w:bCs/>
          <w:sz w:val="24"/>
          <w:szCs w:val="24"/>
        </w:rPr>
      </w:pPr>
    </w:p>
    <w:p w:rsidR="00247361" w:rsidRPr="004C6C16" w:rsidRDefault="00247361" w:rsidP="00247361">
      <w:pPr>
        <w:ind w:left="709"/>
        <w:jc w:val="center"/>
        <w:rPr>
          <w:b/>
          <w:bCs/>
          <w:sz w:val="24"/>
          <w:szCs w:val="24"/>
        </w:rPr>
      </w:pPr>
      <w:r w:rsidRPr="004C6C16">
        <w:rPr>
          <w:b/>
          <w:bCs/>
          <w:sz w:val="24"/>
          <w:szCs w:val="24"/>
        </w:rPr>
        <w:t>Состав</w:t>
      </w:r>
    </w:p>
    <w:p w:rsidR="00247361" w:rsidRPr="004C6C16" w:rsidRDefault="00247361" w:rsidP="00247361">
      <w:pPr>
        <w:ind w:left="709"/>
        <w:jc w:val="center"/>
        <w:rPr>
          <w:b/>
          <w:bCs/>
          <w:sz w:val="24"/>
          <w:szCs w:val="24"/>
        </w:rPr>
      </w:pPr>
      <w:r w:rsidRPr="004C6C16">
        <w:rPr>
          <w:b/>
          <w:bCs/>
          <w:sz w:val="24"/>
          <w:szCs w:val="24"/>
        </w:rPr>
        <w:t xml:space="preserve">комиссии по оценке готовности </w:t>
      </w:r>
      <w:r w:rsidRPr="004C6C16">
        <w:rPr>
          <w:b/>
          <w:sz w:val="24"/>
          <w:szCs w:val="24"/>
        </w:rPr>
        <w:t>теплоснабжающих и теплосетевых организаций</w:t>
      </w:r>
      <w:r w:rsidRPr="004C6C16">
        <w:rPr>
          <w:b/>
          <w:bCs/>
          <w:sz w:val="24"/>
          <w:szCs w:val="24"/>
        </w:rPr>
        <w:t xml:space="preserve"> к отопительному сезону 202</w:t>
      </w:r>
      <w:r w:rsidR="00A44C1B">
        <w:rPr>
          <w:b/>
          <w:bCs/>
          <w:sz w:val="24"/>
          <w:szCs w:val="24"/>
        </w:rPr>
        <w:t>5</w:t>
      </w:r>
      <w:r w:rsidRPr="004C6C16">
        <w:rPr>
          <w:b/>
          <w:bCs/>
          <w:sz w:val="24"/>
          <w:szCs w:val="24"/>
        </w:rPr>
        <w:t>-202</w:t>
      </w:r>
      <w:r w:rsidR="00A44C1B">
        <w:rPr>
          <w:b/>
          <w:bCs/>
          <w:sz w:val="24"/>
          <w:szCs w:val="24"/>
        </w:rPr>
        <w:t>6</w:t>
      </w:r>
      <w:bookmarkStart w:id="0" w:name="_GoBack"/>
      <w:bookmarkEnd w:id="0"/>
      <w:r w:rsidRPr="004C6C16">
        <w:rPr>
          <w:b/>
          <w:bCs/>
          <w:sz w:val="24"/>
          <w:szCs w:val="24"/>
        </w:rPr>
        <w:t xml:space="preserve"> годов на территории МО «</w:t>
      </w:r>
      <w:r w:rsidR="004C6C16" w:rsidRPr="004C6C16">
        <w:rPr>
          <w:b/>
          <w:bCs/>
          <w:sz w:val="24"/>
          <w:szCs w:val="24"/>
        </w:rPr>
        <w:t>Фалилеевское</w:t>
      </w:r>
      <w:r w:rsidRPr="004C6C16">
        <w:rPr>
          <w:b/>
          <w:bCs/>
          <w:sz w:val="24"/>
          <w:szCs w:val="24"/>
        </w:rPr>
        <w:t xml:space="preserve"> сельское  поселение»</w:t>
      </w:r>
    </w:p>
    <w:p w:rsidR="00247361" w:rsidRPr="004C6C16" w:rsidRDefault="00247361" w:rsidP="00247361">
      <w:pPr>
        <w:rPr>
          <w:rFonts w:cs="Tahoma"/>
          <w:b/>
          <w:bCs/>
          <w:sz w:val="24"/>
          <w:szCs w:val="24"/>
        </w:rPr>
      </w:pPr>
    </w:p>
    <w:p w:rsidR="004C6C16" w:rsidRPr="004C6C16" w:rsidRDefault="00247361" w:rsidP="004C6C16">
      <w:pPr>
        <w:ind w:firstLine="708"/>
        <w:rPr>
          <w:rFonts w:cs="Tahoma"/>
          <w:b/>
          <w:bCs/>
          <w:sz w:val="24"/>
          <w:szCs w:val="24"/>
        </w:rPr>
      </w:pPr>
      <w:r w:rsidRPr="004C6C16">
        <w:rPr>
          <w:sz w:val="24"/>
          <w:szCs w:val="24"/>
        </w:rPr>
        <w:tab/>
      </w:r>
      <w:r w:rsidR="004C6C16" w:rsidRPr="004C6C16">
        <w:rPr>
          <w:rFonts w:cs="Tahoma"/>
          <w:b/>
          <w:bCs/>
          <w:sz w:val="24"/>
          <w:szCs w:val="24"/>
        </w:rPr>
        <w:t>Председатель комиссии:</w:t>
      </w:r>
    </w:p>
    <w:p w:rsidR="004C6C16" w:rsidRPr="004C6C16" w:rsidRDefault="004C6C16" w:rsidP="004C6C16">
      <w:pPr>
        <w:jc w:val="both"/>
        <w:rPr>
          <w:rFonts w:cs="Tahoma"/>
          <w:sz w:val="24"/>
          <w:szCs w:val="24"/>
        </w:rPr>
      </w:pPr>
      <w:r w:rsidRPr="004C6C16">
        <w:rPr>
          <w:rFonts w:cs="Tahoma"/>
          <w:sz w:val="24"/>
          <w:szCs w:val="24"/>
        </w:rPr>
        <w:t xml:space="preserve">Филиппова Светлана </w:t>
      </w:r>
      <w:r w:rsidR="0033390F" w:rsidRPr="004C6C16">
        <w:rPr>
          <w:rFonts w:cs="Tahoma"/>
          <w:sz w:val="24"/>
          <w:szCs w:val="24"/>
        </w:rPr>
        <w:t>Геннадьевна -</w:t>
      </w:r>
      <w:r w:rsidRPr="004C6C16">
        <w:rPr>
          <w:rFonts w:cs="Tahoma"/>
          <w:sz w:val="24"/>
          <w:szCs w:val="24"/>
        </w:rPr>
        <w:t xml:space="preserve">  глава  администрации МО «Фалилеевское сельское поселение»</w:t>
      </w:r>
      <w:r w:rsidRPr="004C6C16">
        <w:rPr>
          <w:rFonts w:cs="Tahoma"/>
          <w:sz w:val="24"/>
          <w:szCs w:val="24"/>
        </w:rPr>
        <w:tab/>
      </w:r>
      <w:r w:rsidRPr="004C6C16">
        <w:rPr>
          <w:rFonts w:cs="Tahoma"/>
          <w:sz w:val="24"/>
          <w:szCs w:val="24"/>
        </w:rPr>
        <w:tab/>
      </w:r>
      <w:r w:rsidRPr="004C6C16">
        <w:rPr>
          <w:rFonts w:cs="Tahoma"/>
          <w:sz w:val="24"/>
          <w:szCs w:val="24"/>
        </w:rPr>
        <w:tab/>
      </w:r>
      <w:r w:rsidRPr="004C6C16">
        <w:rPr>
          <w:rFonts w:cs="Tahoma"/>
          <w:sz w:val="24"/>
          <w:szCs w:val="24"/>
        </w:rPr>
        <w:tab/>
      </w:r>
      <w:r w:rsidRPr="004C6C16">
        <w:rPr>
          <w:rFonts w:cs="Tahoma"/>
          <w:sz w:val="24"/>
          <w:szCs w:val="24"/>
        </w:rPr>
        <w:tab/>
      </w:r>
      <w:r w:rsidRPr="004C6C16">
        <w:rPr>
          <w:rFonts w:cs="Tahoma"/>
          <w:sz w:val="24"/>
          <w:szCs w:val="24"/>
        </w:rPr>
        <w:tab/>
      </w:r>
      <w:r w:rsidRPr="004C6C16">
        <w:rPr>
          <w:rFonts w:cs="Tahoma"/>
          <w:sz w:val="24"/>
          <w:szCs w:val="24"/>
        </w:rPr>
        <w:tab/>
        <w:t xml:space="preserve">   </w:t>
      </w:r>
    </w:p>
    <w:p w:rsidR="004C6C16" w:rsidRPr="004C6C16" w:rsidRDefault="004C6C16" w:rsidP="004C6C16">
      <w:pPr>
        <w:ind w:firstLine="708"/>
        <w:jc w:val="both"/>
        <w:rPr>
          <w:rFonts w:cs="Tahoma"/>
          <w:b/>
          <w:sz w:val="24"/>
          <w:szCs w:val="24"/>
        </w:rPr>
      </w:pPr>
      <w:r w:rsidRPr="004C6C16">
        <w:rPr>
          <w:rFonts w:cs="Tahoma"/>
          <w:b/>
          <w:sz w:val="24"/>
          <w:szCs w:val="24"/>
        </w:rPr>
        <w:t>Заместитель председателя:</w:t>
      </w:r>
    </w:p>
    <w:p w:rsidR="004C6C16" w:rsidRPr="004C6C16" w:rsidRDefault="004C6C16" w:rsidP="004C6C16">
      <w:pPr>
        <w:jc w:val="both"/>
        <w:rPr>
          <w:rFonts w:cs="Tahoma"/>
          <w:sz w:val="24"/>
          <w:szCs w:val="24"/>
        </w:rPr>
      </w:pPr>
      <w:r w:rsidRPr="004C6C16">
        <w:rPr>
          <w:rFonts w:cs="Tahoma"/>
          <w:sz w:val="24"/>
          <w:szCs w:val="24"/>
        </w:rPr>
        <w:t xml:space="preserve">Гудик Владимир Здиславович -  </w:t>
      </w:r>
      <w:r w:rsidR="0033390F">
        <w:rPr>
          <w:rFonts w:cs="Tahoma"/>
          <w:sz w:val="24"/>
          <w:szCs w:val="24"/>
        </w:rPr>
        <w:t>специалист администрации</w:t>
      </w:r>
      <w:r w:rsidRPr="004C6C16">
        <w:rPr>
          <w:rFonts w:cs="Tahoma"/>
          <w:sz w:val="24"/>
          <w:szCs w:val="24"/>
        </w:rPr>
        <w:t xml:space="preserve"> МО «Фалилеевское сельское поселение»</w:t>
      </w:r>
      <w:r w:rsidRPr="004C6C16">
        <w:rPr>
          <w:rFonts w:cs="Tahoma"/>
          <w:sz w:val="24"/>
          <w:szCs w:val="24"/>
        </w:rPr>
        <w:tab/>
      </w:r>
    </w:p>
    <w:p w:rsidR="004C6C16" w:rsidRPr="004C6C16" w:rsidRDefault="004C6C16" w:rsidP="004C6C16">
      <w:pPr>
        <w:ind w:firstLine="708"/>
        <w:jc w:val="both"/>
        <w:rPr>
          <w:rFonts w:cs="Tahoma"/>
          <w:sz w:val="24"/>
          <w:szCs w:val="24"/>
        </w:rPr>
      </w:pPr>
      <w:r w:rsidRPr="004C6C16">
        <w:rPr>
          <w:rFonts w:cs="Tahoma"/>
          <w:b/>
          <w:bCs/>
          <w:sz w:val="24"/>
          <w:szCs w:val="24"/>
        </w:rPr>
        <w:t>Члены комиссии:</w:t>
      </w:r>
      <w:r w:rsidRPr="004C6C16">
        <w:rPr>
          <w:rFonts w:cs="Tahoma"/>
          <w:sz w:val="24"/>
          <w:szCs w:val="24"/>
        </w:rPr>
        <w:tab/>
      </w:r>
    </w:p>
    <w:p w:rsidR="004C6C16" w:rsidRPr="004C6C16" w:rsidRDefault="004C6C16" w:rsidP="004C6C16">
      <w:pPr>
        <w:jc w:val="both"/>
        <w:rPr>
          <w:rFonts w:cs="Tahoma"/>
          <w:sz w:val="24"/>
          <w:szCs w:val="24"/>
        </w:rPr>
      </w:pPr>
      <w:r w:rsidRPr="004C6C16">
        <w:rPr>
          <w:rFonts w:cs="Tahoma"/>
          <w:sz w:val="24"/>
          <w:szCs w:val="24"/>
        </w:rPr>
        <w:t>Левина Светлана Владимировна - директор МКУК «Фалилеевский КДЦ «Современник»</w:t>
      </w:r>
    </w:p>
    <w:p w:rsidR="004C6C16" w:rsidRPr="004C6C16" w:rsidRDefault="00E013DD" w:rsidP="004C6C16">
      <w:pPr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Малышева Марина Анатольевна</w:t>
      </w:r>
      <w:r w:rsidR="004C6C16" w:rsidRPr="004C6C16">
        <w:rPr>
          <w:rFonts w:cs="Tahoma"/>
          <w:bCs/>
          <w:sz w:val="24"/>
          <w:szCs w:val="24"/>
        </w:rPr>
        <w:tab/>
        <w:t>- мастер участка ООО «УК «Коммунальные сети»</w:t>
      </w:r>
    </w:p>
    <w:p w:rsidR="004C6C16" w:rsidRPr="004C6C16" w:rsidRDefault="004C6C16" w:rsidP="004C6C16">
      <w:pPr>
        <w:jc w:val="both"/>
        <w:rPr>
          <w:rFonts w:cs="Tahoma"/>
          <w:sz w:val="24"/>
          <w:szCs w:val="24"/>
        </w:rPr>
      </w:pPr>
      <w:r w:rsidRPr="004C6C16">
        <w:rPr>
          <w:rFonts w:cs="Tahoma"/>
          <w:sz w:val="24"/>
          <w:szCs w:val="24"/>
        </w:rPr>
        <w:t xml:space="preserve">Кивилева Ольга Анатольевна  - </w:t>
      </w:r>
      <w:r w:rsidR="00E013DD">
        <w:rPr>
          <w:rFonts w:cs="Tahoma"/>
          <w:sz w:val="24"/>
          <w:szCs w:val="24"/>
        </w:rPr>
        <w:t>заместитель главы</w:t>
      </w:r>
      <w:r w:rsidRPr="004C6C16">
        <w:rPr>
          <w:rFonts w:cs="Tahoma"/>
          <w:sz w:val="24"/>
          <w:szCs w:val="24"/>
        </w:rPr>
        <w:t xml:space="preserve"> администрации МО «Фалилеевское  сельское поселение»</w:t>
      </w:r>
    </w:p>
    <w:p w:rsidR="004C6C16" w:rsidRPr="004C6C16" w:rsidRDefault="004C6C16" w:rsidP="004C6C16">
      <w:pPr>
        <w:jc w:val="both"/>
        <w:rPr>
          <w:rFonts w:cs="Tahoma"/>
          <w:sz w:val="24"/>
          <w:szCs w:val="24"/>
        </w:rPr>
      </w:pPr>
      <w:r w:rsidRPr="004C6C16">
        <w:rPr>
          <w:rFonts w:cs="Tahoma"/>
          <w:sz w:val="24"/>
          <w:szCs w:val="24"/>
        </w:rPr>
        <w:t xml:space="preserve">Ищенко Марк Иванович – заместитель начальника </w:t>
      </w:r>
      <w:r w:rsidR="00E17AA1">
        <w:rPr>
          <w:rFonts w:cs="Tahoma"/>
          <w:sz w:val="24"/>
          <w:szCs w:val="24"/>
        </w:rPr>
        <w:t xml:space="preserve"> Гатчинского </w:t>
      </w:r>
      <w:r w:rsidRPr="004C6C16">
        <w:rPr>
          <w:rFonts w:cs="Tahoma"/>
          <w:sz w:val="24"/>
          <w:szCs w:val="24"/>
        </w:rPr>
        <w:t>отдела</w:t>
      </w:r>
      <w:r w:rsidR="00E17AA1">
        <w:rPr>
          <w:rFonts w:cs="Tahoma"/>
          <w:sz w:val="24"/>
          <w:szCs w:val="24"/>
        </w:rPr>
        <w:t xml:space="preserve"> по государственному энергетическому надзору</w:t>
      </w:r>
      <w:r w:rsidRPr="004C6C16">
        <w:rPr>
          <w:rFonts w:cs="Tahoma"/>
          <w:sz w:val="24"/>
          <w:szCs w:val="24"/>
        </w:rPr>
        <w:t xml:space="preserve">; </w:t>
      </w:r>
    </w:p>
    <w:p w:rsidR="004C6C16" w:rsidRPr="004C6C16" w:rsidRDefault="004C6C16" w:rsidP="004C6C16">
      <w:pPr>
        <w:jc w:val="both"/>
        <w:rPr>
          <w:rFonts w:cs="Tahoma"/>
          <w:sz w:val="24"/>
          <w:szCs w:val="24"/>
        </w:rPr>
      </w:pPr>
      <w:r w:rsidRPr="004C6C16">
        <w:rPr>
          <w:rFonts w:cs="Tahoma"/>
          <w:sz w:val="24"/>
          <w:szCs w:val="24"/>
        </w:rPr>
        <w:t>Волков Борис Геннадьевич – государственный инспектор</w:t>
      </w:r>
      <w:r w:rsidR="00E17AA1">
        <w:rPr>
          <w:rFonts w:cs="Tahoma"/>
          <w:sz w:val="24"/>
          <w:szCs w:val="24"/>
        </w:rPr>
        <w:t xml:space="preserve"> Гатчинского отдела по государственному энергетическому надзору</w:t>
      </w:r>
      <w:r w:rsidRPr="004C6C16">
        <w:rPr>
          <w:rFonts w:cs="Tahoma"/>
          <w:sz w:val="24"/>
          <w:szCs w:val="24"/>
        </w:rPr>
        <w:t>;</w:t>
      </w:r>
    </w:p>
    <w:p w:rsidR="00DC59C2" w:rsidRPr="004C6C16" w:rsidRDefault="004C6C16" w:rsidP="00CD3970">
      <w:pPr>
        <w:jc w:val="both"/>
        <w:rPr>
          <w:b/>
          <w:sz w:val="24"/>
          <w:szCs w:val="24"/>
        </w:rPr>
      </w:pPr>
      <w:r w:rsidRPr="004C6C16">
        <w:rPr>
          <w:sz w:val="24"/>
          <w:szCs w:val="24"/>
        </w:rPr>
        <w:t>Специалист отдела жилищно-коммунального хозяйства и экологии комитета ЖКХ, транспорта и экологии администрации МО «Кингисеппский муниципальный район»</w:t>
      </w:r>
      <w:r w:rsidR="00DC59C2" w:rsidRPr="004C6C16">
        <w:rPr>
          <w:b/>
          <w:sz w:val="24"/>
          <w:szCs w:val="24"/>
        </w:rPr>
        <w:t xml:space="preserve"> </w:t>
      </w:r>
    </w:p>
    <w:p w:rsidR="00DC59C2" w:rsidRPr="004C6C16" w:rsidRDefault="00DC59C2" w:rsidP="00DC59C2">
      <w:pPr>
        <w:rPr>
          <w:i/>
          <w:sz w:val="24"/>
          <w:szCs w:val="24"/>
        </w:rPr>
      </w:pPr>
    </w:p>
    <w:p w:rsidR="00DC59C2" w:rsidRPr="004C6C16" w:rsidRDefault="00DC59C2" w:rsidP="00DC59C2">
      <w:pPr>
        <w:rPr>
          <w:i/>
          <w:sz w:val="24"/>
          <w:szCs w:val="24"/>
        </w:rPr>
      </w:pPr>
    </w:p>
    <w:p w:rsidR="00DC59C2" w:rsidRPr="004C6C16" w:rsidRDefault="00DC59C2" w:rsidP="00DC59C2">
      <w:pPr>
        <w:rPr>
          <w:i/>
          <w:sz w:val="24"/>
          <w:szCs w:val="24"/>
        </w:rPr>
      </w:pPr>
    </w:p>
    <w:p w:rsidR="00DC59C2" w:rsidRPr="004C6C16" w:rsidRDefault="00DC59C2" w:rsidP="00DC59C2">
      <w:pPr>
        <w:rPr>
          <w:i/>
          <w:sz w:val="24"/>
          <w:szCs w:val="24"/>
        </w:rPr>
      </w:pPr>
    </w:p>
    <w:p w:rsidR="00DC59C2" w:rsidRPr="004C6C16" w:rsidRDefault="00DC59C2" w:rsidP="00DC59C2">
      <w:pPr>
        <w:tabs>
          <w:tab w:val="left" w:pos="9900"/>
        </w:tabs>
        <w:rPr>
          <w:b/>
          <w:bCs/>
          <w:sz w:val="24"/>
          <w:szCs w:val="24"/>
        </w:rPr>
      </w:pPr>
    </w:p>
    <w:p w:rsidR="00DC59C2" w:rsidRPr="004C6C16" w:rsidRDefault="00DC59C2" w:rsidP="00DC59C2">
      <w:pPr>
        <w:tabs>
          <w:tab w:val="right" w:pos="9720"/>
        </w:tabs>
        <w:ind w:right="202" w:firstLine="720"/>
        <w:jc w:val="right"/>
        <w:rPr>
          <w:bCs/>
          <w:sz w:val="24"/>
          <w:szCs w:val="24"/>
        </w:rPr>
      </w:pPr>
    </w:p>
    <w:p w:rsidR="00DC59C2" w:rsidRPr="004C6C16" w:rsidRDefault="00DC59C2" w:rsidP="00DC59C2">
      <w:pPr>
        <w:tabs>
          <w:tab w:val="right" w:pos="9720"/>
        </w:tabs>
        <w:ind w:right="202" w:firstLine="720"/>
        <w:jc w:val="right"/>
        <w:rPr>
          <w:bCs/>
          <w:sz w:val="24"/>
          <w:szCs w:val="24"/>
        </w:rPr>
      </w:pPr>
    </w:p>
    <w:p w:rsidR="00DC59C2" w:rsidRPr="004C6C16" w:rsidRDefault="00DC59C2" w:rsidP="00DC59C2">
      <w:pPr>
        <w:tabs>
          <w:tab w:val="right" w:pos="9720"/>
        </w:tabs>
        <w:ind w:right="202" w:firstLine="720"/>
        <w:jc w:val="right"/>
        <w:rPr>
          <w:bCs/>
          <w:sz w:val="24"/>
          <w:szCs w:val="24"/>
        </w:rPr>
      </w:pPr>
    </w:p>
    <w:p w:rsidR="00DC59C2" w:rsidRPr="004C6C16" w:rsidRDefault="00DC59C2" w:rsidP="00DC59C2">
      <w:pPr>
        <w:tabs>
          <w:tab w:val="right" w:pos="9720"/>
        </w:tabs>
        <w:ind w:right="202" w:firstLine="720"/>
        <w:jc w:val="right"/>
        <w:rPr>
          <w:bCs/>
          <w:sz w:val="24"/>
          <w:szCs w:val="24"/>
        </w:rPr>
      </w:pPr>
    </w:p>
    <w:p w:rsidR="00DC59C2" w:rsidRPr="004C6C16" w:rsidRDefault="00DC59C2" w:rsidP="00DC59C2">
      <w:pPr>
        <w:tabs>
          <w:tab w:val="right" w:pos="9720"/>
        </w:tabs>
        <w:ind w:right="202" w:firstLine="720"/>
        <w:jc w:val="right"/>
        <w:rPr>
          <w:bCs/>
          <w:sz w:val="24"/>
          <w:szCs w:val="24"/>
        </w:rPr>
      </w:pPr>
    </w:p>
    <w:p w:rsidR="00DC59C2" w:rsidRPr="004C6C16" w:rsidRDefault="00DC59C2" w:rsidP="00DC59C2">
      <w:pPr>
        <w:tabs>
          <w:tab w:val="right" w:pos="9720"/>
        </w:tabs>
        <w:ind w:right="202" w:firstLine="720"/>
        <w:jc w:val="right"/>
        <w:rPr>
          <w:bCs/>
          <w:sz w:val="24"/>
          <w:szCs w:val="24"/>
        </w:rPr>
      </w:pPr>
    </w:p>
    <w:p w:rsidR="00DC59C2" w:rsidRPr="004C6C16" w:rsidRDefault="00DC59C2" w:rsidP="00DC59C2">
      <w:pPr>
        <w:tabs>
          <w:tab w:val="right" w:pos="9720"/>
        </w:tabs>
        <w:ind w:right="202" w:firstLine="720"/>
        <w:jc w:val="right"/>
        <w:rPr>
          <w:bCs/>
          <w:sz w:val="24"/>
          <w:szCs w:val="24"/>
        </w:rPr>
      </w:pPr>
    </w:p>
    <w:p w:rsidR="00DC59C2" w:rsidRPr="004C6C16" w:rsidRDefault="00DC59C2" w:rsidP="00DC59C2">
      <w:pPr>
        <w:tabs>
          <w:tab w:val="right" w:pos="9720"/>
        </w:tabs>
        <w:ind w:right="202" w:firstLine="720"/>
        <w:jc w:val="right"/>
        <w:rPr>
          <w:bCs/>
          <w:sz w:val="24"/>
          <w:szCs w:val="24"/>
        </w:rPr>
      </w:pPr>
    </w:p>
    <w:p w:rsidR="00DC59C2" w:rsidRPr="004C6C16" w:rsidRDefault="00DC59C2" w:rsidP="004C6C16">
      <w:pPr>
        <w:tabs>
          <w:tab w:val="right" w:pos="9720"/>
        </w:tabs>
        <w:ind w:right="202"/>
        <w:rPr>
          <w:bCs/>
          <w:sz w:val="24"/>
          <w:szCs w:val="24"/>
        </w:rPr>
      </w:pPr>
    </w:p>
    <w:sectPr w:rsidR="00DC59C2" w:rsidRPr="004C6C16" w:rsidSect="004C6C16">
      <w:footerReference w:type="default" r:id="rId9"/>
      <w:pgSz w:w="11907" w:h="16840" w:code="9"/>
      <w:pgMar w:top="568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C5" w:rsidRDefault="008673C5" w:rsidP="00AF154C">
      <w:r>
        <w:separator/>
      </w:r>
    </w:p>
  </w:endnote>
  <w:endnote w:type="continuationSeparator" w:id="0">
    <w:p w:rsidR="008673C5" w:rsidRDefault="008673C5" w:rsidP="00AF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4C" w:rsidRDefault="00A66325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44C1B">
      <w:rPr>
        <w:noProof/>
      </w:rPr>
      <w:t>1</w:t>
    </w:r>
    <w:r>
      <w:rPr>
        <w:noProof/>
      </w:rPr>
      <w:fldChar w:fldCharType="end"/>
    </w:r>
  </w:p>
  <w:p w:rsidR="00AF154C" w:rsidRDefault="00AF154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C5" w:rsidRDefault="008673C5" w:rsidP="00AF154C">
      <w:r>
        <w:separator/>
      </w:r>
    </w:p>
  </w:footnote>
  <w:footnote w:type="continuationSeparator" w:id="0">
    <w:p w:rsidR="008673C5" w:rsidRDefault="008673C5" w:rsidP="00AF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5FFE"/>
    <w:multiLevelType w:val="multilevel"/>
    <w:tmpl w:val="B75A9DC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31C300D"/>
    <w:multiLevelType w:val="hybridMultilevel"/>
    <w:tmpl w:val="51361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E00B0"/>
    <w:multiLevelType w:val="hybridMultilevel"/>
    <w:tmpl w:val="3E08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B749F"/>
    <w:multiLevelType w:val="multilevel"/>
    <w:tmpl w:val="65F044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4" w15:restartNumberingAfterBreak="0">
    <w:nsid w:val="52112695"/>
    <w:multiLevelType w:val="multilevel"/>
    <w:tmpl w:val="A838FF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5" w15:restartNumberingAfterBreak="0">
    <w:nsid w:val="5CB26092"/>
    <w:multiLevelType w:val="hybridMultilevel"/>
    <w:tmpl w:val="F2DCA94C"/>
    <w:lvl w:ilvl="0" w:tplc="FCB8A3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95191"/>
    <w:multiLevelType w:val="hybridMultilevel"/>
    <w:tmpl w:val="FDF090A2"/>
    <w:lvl w:ilvl="0" w:tplc="7834EC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B0A75"/>
    <w:multiLevelType w:val="hybridMultilevel"/>
    <w:tmpl w:val="1A92B1D2"/>
    <w:lvl w:ilvl="0" w:tplc="D3342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3E779D"/>
    <w:multiLevelType w:val="multilevel"/>
    <w:tmpl w:val="149622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3E"/>
    <w:rsid w:val="00003E8B"/>
    <w:rsid w:val="00025415"/>
    <w:rsid w:val="00041838"/>
    <w:rsid w:val="000526B7"/>
    <w:rsid w:val="00061470"/>
    <w:rsid w:val="00082C13"/>
    <w:rsid w:val="00093DE0"/>
    <w:rsid w:val="000942EE"/>
    <w:rsid w:val="00097845"/>
    <w:rsid w:val="000B7AE9"/>
    <w:rsid w:val="000F5B03"/>
    <w:rsid w:val="00111853"/>
    <w:rsid w:val="001A3193"/>
    <w:rsid w:val="001A4005"/>
    <w:rsid w:val="001B509D"/>
    <w:rsid w:val="001C6C6F"/>
    <w:rsid w:val="001C7CEB"/>
    <w:rsid w:val="001D6A76"/>
    <w:rsid w:val="001E0ECA"/>
    <w:rsid w:val="001E49E9"/>
    <w:rsid w:val="00221D32"/>
    <w:rsid w:val="00236FA7"/>
    <w:rsid w:val="00247361"/>
    <w:rsid w:val="00262FFD"/>
    <w:rsid w:val="00265432"/>
    <w:rsid w:val="002B2836"/>
    <w:rsid w:val="002E153A"/>
    <w:rsid w:val="002E493E"/>
    <w:rsid w:val="0030053B"/>
    <w:rsid w:val="0033390F"/>
    <w:rsid w:val="003873F1"/>
    <w:rsid w:val="003B34FC"/>
    <w:rsid w:val="003D2320"/>
    <w:rsid w:val="003F2C18"/>
    <w:rsid w:val="004230F4"/>
    <w:rsid w:val="004404CD"/>
    <w:rsid w:val="00444CCF"/>
    <w:rsid w:val="00453E41"/>
    <w:rsid w:val="00456F8A"/>
    <w:rsid w:val="00465254"/>
    <w:rsid w:val="00474B25"/>
    <w:rsid w:val="00490D6C"/>
    <w:rsid w:val="004916DF"/>
    <w:rsid w:val="004A453B"/>
    <w:rsid w:val="004C6C16"/>
    <w:rsid w:val="004D10E5"/>
    <w:rsid w:val="004D3EE1"/>
    <w:rsid w:val="004D7836"/>
    <w:rsid w:val="00502623"/>
    <w:rsid w:val="00516202"/>
    <w:rsid w:val="00531192"/>
    <w:rsid w:val="0053427E"/>
    <w:rsid w:val="005363B2"/>
    <w:rsid w:val="005622BD"/>
    <w:rsid w:val="00562D35"/>
    <w:rsid w:val="00573BD2"/>
    <w:rsid w:val="005762E1"/>
    <w:rsid w:val="0057720E"/>
    <w:rsid w:val="00577935"/>
    <w:rsid w:val="00585AA5"/>
    <w:rsid w:val="0059236C"/>
    <w:rsid w:val="0059293B"/>
    <w:rsid w:val="00595703"/>
    <w:rsid w:val="005B2161"/>
    <w:rsid w:val="005B4CA3"/>
    <w:rsid w:val="005D2055"/>
    <w:rsid w:val="005D31DD"/>
    <w:rsid w:val="005F4ED9"/>
    <w:rsid w:val="00636771"/>
    <w:rsid w:val="00637581"/>
    <w:rsid w:val="00643F5D"/>
    <w:rsid w:val="006500C9"/>
    <w:rsid w:val="006616CC"/>
    <w:rsid w:val="00665D06"/>
    <w:rsid w:val="00677FA6"/>
    <w:rsid w:val="006948E2"/>
    <w:rsid w:val="00694F25"/>
    <w:rsid w:val="006C18A2"/>
    <w:rsid w:val="006D4BAC"/>
    <w:rsid w:val="006D6EAC"/>
    <w:rsid w:val="006F35CE"/>
    <w:rsid w:val="006F7463"/>
    <w:rsid w:val="00702989"/>
    <w:rsid w:val="00714468"/>
    <w:rsid w:val="00734C1F"/>
    <w:rsid w:val="0076175B"/>
    <w:rsid w:val="0077410B"/>
    <w:rsid w:val="00775551"/>
    <w:rsid w:val="00783FD7"/>
    <w:rsid w:val="00797CDD"/>
    <w:rsid w:val="007A3D03"/>
    <w:rsid w:val="007B18C0"/>
    <w:rsid w:val="007B1E2C"/>
    <w:rsid w:val="007B61A2"/>
    <w:rsid w:val="007B6348"/>
    <w:rsid w:val="007C05E1"/>
    <w:rsid w:val="007C50C4"/>
    <w:rsid w:val="007C7B62"/>
    <w:rsid w:val="007D176F"/>
    <w:rsid w:val="007F72DB"/>
    <w:rsid w:val="008034D9"/>
    <w:rsid w:val="008168B1"/>
    <w:rsid w:val="008379AA"/>
    <w:rsid w:val="00850E46"/>
    <w:rsid w:val="008529B4"/>
    <w:rsid w:val="00862A87"/>
    <w:rsid w:val="008673C5"/>
    <w:rsid w:val="00880B61"/>
    <w:rsid w:val="00897502"/>
    <w:rsid w:val="008B3D3A"/>
    <w:rsid w:val="008C5BC5"/>
    <w:rsid w:val="008C79BA"/>
    <w:rsid w:val="008F04DA"/>
    <w:rsid w:val="008F42B6"/>
    <w:rsid w:val="008F4344"/>
    <w:rsid w:val="00903D35"/>
    <w:rsid w:val="0091217B"/>
    <w:rsid w:val="00931260"/>
    <w:rsid w:val="0093293A"/>
    <w:rsid w:val="00945287"/>
    <w:rsid w:val="009A3AC2"/>
    <w:rsid w:val="009A729C"/>
    <w:rsid w:val="009E1E6D"/>
    <w:rsid w:val="009F67EC"/>
    <w:rsid w:val="00A2171D"/>
    <w:rsid w:val="00A258C2"/>
    <w:rsid w:val="00A30102"/>
    <w:rsid w:val="00A327BE"/>
    <w:rsid w:val="00A44C1B"/>
    <w:rsid w:val="00A51C1F"/>
    <w:rsid w:val="00A55825"/>
    <w:rsid w:val="00A61B82"/>
    <w:rsid w:val="00A66325"/>
    <w:rsid w:val="00A77E8E"/>
    <w:rsid w:val="00A806F4"/>
    <w:rsid w:val="00A81D49"/>
    <w:rsid w:val="00A83951"/>
    <w:rsid w:val="00A842C2"/>
    <w:rsid w:val="00A96EDC"/>
    <w:rsid w:val="00AA7867"/>
    <w:rsid w:val="00AB4AE2"/>
    <w:rsid w:val="00AC7299"/>
    <w:rsid w:val="00AE2AE1"/>
    <w:rsid w:val="00AF0D3A"/>
    <w:rsid w:val="00AF154C"/>
    <w:rsid w:val="00B06D1A"/>
    <w:rsid w:val="00B10D1A"/>
    <w:rsid w:val="00B11208"/>
    <w:rsid w:val="00B225EA"/>
    <w:rsid w:val="00B56679"/>
    <w:rsid w:val="00B63A87"/>
    <w:rsid w:val="00B905F3"/>
    <w:rsid w:val="00BF08A9"/>
    <w:rsid w:val="00BF45DB"/>
    <w:rsid w:val="00C21D32"/>
    <w:rsid w:val="00C23387"/>
    <w:rsid w:val="00C550AB"/>
    <w:rsid w:val="00C67EE5"/>
    <w:rsid w:val="00C77D6B"/>
    <w:rsid w:val="00CA63F3"/>
    <w:rsid w:val="00CA7E36"/>
    <w:rsid w:val="00CD3970"/>
    <w:rsid w:val="00CD3C8D"/>
    <w:rsid w:val="00CF779E"/>
    <w:rsid w:val="00D04F04"/>
    <w:rsid w:val="00D0537D"/>
    <w:rsid w:val="00D14B89"/>
    <w:rsid w:val="00D34324"/>
    <w:rsid w:val="00D627AC"/>
    <w:rsid w:val="00D87AF3"/>
    <w:rsid w:val="00D950D0"/>
    <w:rsid w:val="00DB3C79"/>
    <w:rsid w:val="00DC59C2"/>
    <w:rsid w:val="00DD3FA8"/>
    <w:rsid w:val="00DD53E2"/>
    <w:rsid w:val="00DE1E95"/>
    <w:rsid w:val="00E013DD"/>
    <w:rsid w:val="00E02056"/>
    <w:rsid w:val="00E043F3"/>
    <w:rsid w:val="00E17AA1"/>
    <w:rsid w:val="00E17C66"/>
    <w:rsid w:val="00E24501"/>
    <w:rsid w:val="00E56C7C"/>
    <w:rsid w:val="00E80502"/>
    <w:rsid w:val="00EB1E82"/>
    <w:rsid w:val="00EC5FD0"/>
    <w:rsid w:val="00ED4EEE"/>
    <w:rsid w:val="00EE47C0"/>
    <w:rsid w:val="00EE7971"/>
    <w:rsid w:val="00EF4892"/>
    <w:rsid w:val="00EF4DC8"/>
    <w:rsid w:val="00EF6E5A"/>
    <w:rsid w:val="00F04E58"/>
    <w:rsid w:val="00F2273B"/>
    <w:rsid w:val="00F31C88"/>
    <w:rsid w:val="00F36C87"/>
    <w:rsid w:val="00F560C1"/>
    <w:rsid w:val="00F615AD"/>
    <w:rsid w:val="00F73025"/>
    <w:rsid w:val="00F76F8F"/>
    <w:rsid w:val="00F8192F"/>
    <w:rsid w:val="00F96D97"/>
    <w:rsid w:val="00FA3AB9"/>
    <w:rsid w:val="00FB0F78"/>
    <w:rsid w:val="00FC5D6E"/>
    <w:rsid w:val="00FC5EDE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25AEF"/>
  <w15:docId w15:val="{2C97D2F9-3C60-4DCF-97C4-0D00D288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E9"/>
  </w:style>
  <w:style w:type="paragraph" w:styleId="1">
    <w:name w:val="heading 1"/>
    <w:basedOn w:val="a"/>
    <w:next w:val="a"/>
    <w:qFormat/>
    <w:rsid w:val="000B7A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B7AE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B7AE9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0B7AE9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0B7AE9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0B7AE9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0B7AE9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0B7AE9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7AE9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AE9"/>
    <w:pPr>
      <w:jc w:val="center"/>
    </w:pPr>
    <w:rPr>
      <w:sz w:val="56"/>
    </w:rPr>
  </w:style>
  <w:style w:type="character" w:styleId="a4">
    <w:name w:val="Hyperlink"/>
    <w:rsid w:val="000B7AE9"/>
    <w:rPr>
      <w:color w:val="0000FF"/>
      <w:u w:val="single"/>
    </w:rPr>
  </w:style>
  <w:style w:type="character" w:styleId="a5">
    <w:name w:val="FollowedHyperlink"/>
    <w:rsid w:val="000B7AE9"/>
    <w:rPr>
      <w:color w:val="800080"/>
      <w:u w:val="single"/>
    </w:rPr>
  </w:style>
  <w:style w:type="paragraph" w:styleId="a6">
    <w:name w:val="Body Text"/>
    <w:basedOn w:val="a"/>
    <w:rsid w:val="000B7AE9"/>
    <w:rPr>
      <w:sz w:val="32"/>
    </w:rPr>
  </w:style>
  <w:style w:type="paragraph" w:styleId="20">
    <w:name w:val="Body Text 2"/>
    <w:basedOn w:val="a"/>
    <w:rsid w:val="000B7AE9"/>
    <w:rPr>
      <w:sz w:val="28"/>
    </w:rPr>
  </w:style>
  <w:style w:type="paragraph" w:styleId="a7">
    <w:name w:val="Document Map"/>
    <w:basedOn w:val="a"/>
    <w:semiHidden/>
    <w:rsid w:val="000B7AE9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0B7AE9"/>
    <w:pPr>
      <w:ind w:left="-1276" w:right="-663"/>
    </w:pPr>
    <w:rPr>
      <w:b/>
      <w:sz w:val="52"/>
    </w:rPr>
  </w:style>
  <w:style w:type="paragraph" w:styleId="30">
    <w:name w:val="Body Text 3"/>
    <w:basedOn w:val="a"/>
    <w:rsid w:val="000B7AE9"/>
    <w:rPr>
      <w:sz w:val="24"/>
    </w:rPr>
  </w:style>
  <w:style w:type="paragraph" w:styleId="a9">
    <w:name w:val="Body Text Indent"/>
    <w:basedOn w:val="a"/>
    <w:rsid w:val="000B7AE9"/>
    <w:pPr>
      <w:ind w:left="1418"/>
    </w:pPr>
    <w:rPr>
      <w:b/>
      <w:sz w:val="48"/>
    </w:rPr>
  </w:style>
  <w:style w:type="paragraph" w:styleId="21">
    <w:name w:val="Body Text Indent 2"/>
    <w:basedOn w:val="a"/>
    <w:rsid w:val="000B7AE9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0B7AE9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0B7AE9"/>
    <w:pPr>
      <w:ind w:right="-425" w:firstLine="720"/>
      <w:jc w:val="both"/>
    </w:pPr>
    <w:rPr>
      <w:b/>
      <w:bCs/>
      <w:sz w:val="28"/>
    </w:rPr>
  </w:style>
  <w:style w:type="table" w:styleId="ab">
    <w:name w:val="Table Grid"/>
    <w:basedOn w:val="a1"/>
    <w:uiPriority w:val="99"/>
    <w:rsid w:val="00F31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7C05E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AF15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154C"/>
  </w:style>
  <w:style w:type="paragraph" w:styleId="af">
    <w:name w:val="footer"/>
    <w:basedOn w:val="a"/>
    <w:link w:val="af0"/>
    <w:uiPriority w:val="99"/>
    <w:rsid w:val="00AF15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F154C"/>
  </w:style>
  <w:style w:type="paragraph" w:styleId="af1">
    <w:name w:val="List Paragraph"/>
    <w:basedOn w:val="a"/>
    <w:uiPriority w:val="34"/>
    <w:qFormat/>
    <w:rsid w:val="00DC59C2"/>
    <w:pPr>
      <w:ind w:left="720"/>
      <w:contextualSpacing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DC59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DC5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DC5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1">
    <w:name w:val="Style11"/>
    <w:basedOn w:val="a"/>
    <w:uiPriority w:val="99"/>
    <w:rsid w:val="00DC59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uiPriority w:val="99"/>
    <w:rsid w:val="00DC59C2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DC59C2"/>
    <w:rPr>
      <w:rFonts w:ascii="Times New Roman" w:hAnsi="Times New Roman"/>
      <w:sz w:val="22"/>
    </w:rPr>
  </w:style>
  <w:style w:type="character" w:styleId="af3">
    <w:name w:val="Strong"/>
    <w:basedOn w:val="a0"/>
    <w:uiPriority w:val="22"/>
    <w:qFormat/>
    <w:rsid w:val="00247361"/>
    <w:rPr>
      <w:b/>
      <w:bCs/>
    </w:rPr>
  </w:style>
  <w:style w:type="paragraph" w:customStyle="1" w:styleId="FORMATTEXT">
    <w:name w:val=".FORMATTEXT"/>
    <w:uiPriority w:val="99"/>
    <w:rsid w:val="0024736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885DA-17A5-4400-84C4-495A598C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2</cp:revision>
  <cp:lastPrinted>2023-10-09T12:30:00Z</cp:lastPrinted>
  <dcterms:created xsi:type="dcterms:W3CDTF">2025-05-19T12:31:00Z</dcterms:created>
  <dcterms:modified xsi:type="dcterms:W3CDTF">2025-05-19T12:31:00Z</dcterms:modified>
</cp:coreProperties>
</file>