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b/>
        </w:rPr>
        <w:t xml:space="preserve">У </w:t>
      </w:r>
      <w:r>
        <w:rPr>
          <w:b/>
        </w:rPr>
        <w:t xml:space="preserve">Дарь</w:t>
      </w:r>
      <w:r>
        <w:rPr>
          <w:b/>
        </w:rPr>
        <w:t xml:space="preserve">и</w:t>
      </w:r>
      <w:r>
        <w:rPr>
          <w:b/>
        </w:rPr>
        <w:t xml:space="preserve"> Овчинников</w:t>
      </w:r>
      <w:r>
        <w:rPr>
          <w:b/>
        </w:rPr>
        <w:t xml:space="preserve">ой</w:t>
      </w:r>
      <w:r>
        <w:rPr>
          <w:b/>
        </w:rPr>
        <w:t xml:space="preserve"> пекарня </w:t>
      </w:r>
      <w:r>
        <w:rPr>
          <w:b/>
        </w:rPr>
        <w:t xml:space="preserve">–</w:t>
      </w:r>
      <w:r>
        <w:rPr>
          <w:b/>
        </w:rPr>
        <w:t xml:space="preserve"> без глютена</w:t>
      </w:r>
      <w:r>
        <w:rPr>
          <w:b/>
        </w:rPr>
      </w:r>
    </w:p>
    <w:p>
      <w:pPr>
        <w:rPr>
          <w:i/>
        </w:rPr>
      </w:pPr>
      <w:r>
        <w:rPr>
          <w:i/>
        </w:rPr>
        <w:t xml:space="preserve">Проект реализован в Киришах с помощью «молодежного» гранта  </w:t>
      </w:r>
      <w:r>
        <w:rPr>
          <w:i/>
        </w:rPr>
      </w:r>
    </w:p>
    <w:p>
      <w:r>
        <w:t xml:space="preserve">Безглютеновая пекарня </w:t>
      </w:r>
      <w:r>
        <w:t xml:space="preserve">открылась вчера </w:t>
      </w:r>
      <w:r>
        <w:t xml:space="preserve">в городе Кириши Ленинградской области</w:t>
      </w:r>
      <w:r>
        <w:t xml:space="preserve">.</w:t>
      </w:r>
      <w:r>
        <w:t xml:space="preserve"> </w:t>
      </w:r>
      <w:r>
        <w:t xml:space="preserve">Дарья Овчинникова воплотила в жизнь свою идею </w:t>
      </w:r>
      <w:r>
        <w:t xml:space="preserve">благодаря грант</w:t>
      </w:r>
      <w:r>
        <w:t xml:space="preserve">у для молодых предпринимателей, который получила в марте 2023 года в рамках</w:t>
      </w:r>
      <w:r>
        <w:t xml:space="preserve"> нац</w:t>
      </w:r>
      <w:r>
        <w:t xml:space="preserve">проект</w:t>
      </w:r>
      <w:r>
        <w:t xml:space="preserve">а</w:t>
      </w:r>
      <w:r>
        <w:t xml:space="preserve"> «Малое и среднее предпринимательство</w:t>
      </w:r>
      <w:r>
        <w:t xml:space="preserve">».</w:t>
      </w:r>
      <w:r/>
    </w:p>
    <w:p>
      <w:r>
        <w:t xml:space="preserve">В пекарне </w:t>
      </w:r>
      <w:r>
        <w:t xml:space="preserve">выпекают и </w:t>
      </w:r>
      <w:r>
        <w:t xml:space="preserve">продают</w:t>
      </w:r>
      <w:r>
        <w:t xml:space="preserve"> </w:t>
      </w:r>
      <w:r>
        <w:t xml:space="preserve">бездрожжевой</w:t>
      </w:r>
      <w:r>
        <w:t xml:space="preserve"> и </w:t>
      </w:r>
      <w:r>
        <w:t xml:space="preserve">безглютеновый</w:t>
      </w:r>
      <w:r>
        <w:t xml:space="preserve"> хлеб из различных видов муки, без химии и усилителей вкуса.</w:t>
      </w:r>
      <w:r>
        <w:t xml:space="preserve"> </w:t>
      </w:r>
      <w:r>
        <w:t xml:space="preserve">Выпечку можно брать с собой или расположиться за столиком</w:t>
      </w:r>
      <w:r>
        <w:t xml:space="preserve">– с чаем или кофе</w:t>
      </w:r>
      <w:r>
        <w:t xml:space="preserve">.</w:t>
      </w:r>
      <w:r>
        <w:t xml:space="preserve"> </w:t>
      </w:r>
      <w:r>
        <w:t xml:space="preserve">Помимо качественной выпечки</w:t>
      </w:r>
      <w:r>
        <w:t xml:space="preserve">,</w:t>
      </w:r>
      <w:r>
        <w:t xml:space="preserve"> </w:t>
      </w:r>
      <w:r>
        <w:t xml:space="preserve">радует глаз и вкус </w:t>
      </w:r>
      <w:r>
        <w:t xml:space="preserve">симпатичны</w:t>
      </w:r>
      <w:r>
        <w:t xml:space="preserve">й</w:t>
      </w:r>
      <w:r>
        <w:t xml:space="preserve"> </w:t>
      </w:r>
      <w:r>
        <w:t xml:space="preserve">диза</w:t>
      </w:r>
      <w:r>
        <w:t xml:space="preserve">йн заведения</w:t>
      </w:r>
      <w:r>
        <w:t xml:space="preserve">,</w:t>
      </w:r>
      <w:r>
        <w:t xml:space="preserve"> красивы</w:t>
      </w:r>
      <w:r>
        <w:t xml:space="preserve">е</w:t>
      </w:r>
      <w:r>
        <w:t xml:space="preserve"> витрин</w:t>
      </w:r>
      <w:r>
        <w:t xml:space="preserve">ы и </w:t>
      </w:r>
      <w:r>
        <w:t xml:space="preserve">необычные</w:t>
      </w:r>
      <w:r>
        <w:t xml:space="preserve"> картины на стенах</w:t>
      </w:r>
      <w:r>
        <w:t xml:space="preserve">.</w:t>
      </w:r>
      <w:r/>
    </w:p>
    <w:p>
      <w:r>
        <w:t xml:space="preserve">Дарья</w:t>
      </w:r>
      <w:r>
        <w:t xml:space="preserve"> в свои 22 года уже имеет действующи</w:t>
      </w:r>
      <w:r>
        <w:t xml:space="preserve">й</w:t>
      </w:r>
      <w:r>
        <w:t xml:space="preserve"> бизнес в сфере общественного питания</w:t>
      </w:r>
      <w:r>
        <w:t xml:space="preserve">, и не один!</w:t>
      </w:r>
      <w:r>
        <w:t xml:space="preserve"> </w:t>
      </w:r>
      <w:r>
        <w:t xml:space="preserve">Она</w:t>
      </w:r>
      <w:r>
        <w:t xml:space="preserve"> руководит кафе при гостинице,</w:t>
      </w:r>
      <w:r>
        <w:t xml:space="preserve"> в</w:t>
      </w:r>
      <w:r>
        <w:t xml:space="preserve"> которо</w:t>
      </w:r>
      <w:r>
        <w:t xml:space="preserve">м готовят завтраки для гостей, </w:t>
      </w:r>
      <w:r>
        <w:t xml:space="preserve">а также столовой при домостроительном комбинате, где ежедневно </w:t>
      </w:r>
      <w:r>
        <w:t xml:space="preserve">обедают</w:t>
      </w:r>
      <w:r>
        <w:t xml:space="preserve"> более 300 человек.</w:t>
      </w:r>
      <w:r>
        <w:t xml:space="preserve"> На деньги гранта – 500 тысяч рублей</w:t>
      </w:r>
      <w:r>
        <w:t xml:space="preserve"> для пекарни было </w:t>
      </w:r>
      <w:r>
        <w:t xml:space="preserve">приобретено оборудование</w:t>
      </w:r>
      <w:r>
        <w:t xml:space="preserve">, сделан ремонт помещения, запущена рекламная кампания. </w:t>
      </w:r>
      <w:r/>
    </w:p>
    <w:p>
      <w:r>
        <w:rPr>
          <w:i/>
        </w:rPr>
        <w:t xml:space="preserve">«Предпринимателем быть интересно, но это большая ответственность не только за себя, но и за коллектив</w:t>
      </w:r>
      <w:r>
        <w:rPr>
          <w:i/>
        </w:rPr>
        <w:t xml:space="preserve">. Не</w:t>
      </w:r>
      <w:r>
        <w:rPr>
          <w:i/>
        </w:rPr>
        <w:t xml:space="preserve"> бывает выходных, отпуска, ты всегда должен оставаться на связи</w:t>
      </w:r>
      <w:r>
        <w:rPr>
          <w:i/>
        </w:rPr>
        <w:t xml:space="preserve">,</w:t>
      </w:r>
      <w:r>
        <w:rPr>
          <w:i/>
        </w:rPr>
        <w:t xml:space="preserve"> ты должен знать все: от сантехники или электрики до замеса теста и составления договора»,</w:t>
      </w:r>
      <w:r>
        <w:t xml:space="preserve"> – говорит Дарья. – </w:t>
      </w:r>
      <w:r>
        <w:rPr>
          <w:i/>
        </w:rPr>
        <w:t xml:space="preserve">Рекомендую ли я быть предпринимателем? Да, но этим нужно жить!</w:t>
      </w:r>
      <w:r>
        <w:rPr>
          <w:i/>
        </w:rPr>
        <w:t xml:space="preserve">»</w:t>
      </w:r>
      <w:r/>
    </w:p>
    <w:p>
      <w:r>
        <w:t xml:space="preserve">В</w:t>
      </w:r>
      <w:r>
        <w:t xml:space="preserve"> молодежной среде </w:t>
      </w:r>
      <w:r>
        <w:t xml:space="preserve">открыть</w:t>
      </w:r>
      <w:r>
        <w:t xml:space="preserve"> свое дело хотят многие, но </w:t>
      </w:r>
      <w:r>
        <w:t xml:space="preserve">не вс</w:t>
      </w:r>
      <w:r>
        <w:t xml:space="preserve">е решаются на этот шаг, – и</w:t>
      </w:r>
      <w:r>
        <w:t xml:space="preserve"> тут </w:t>
      </w:r>
      <w:r>
        <w:t xml:space="preserve">на помощь приходят</w:t>
      </w:r>
      <w:r>
        <w:t xml:space="preserve"> специалисты</w:t>
      </w:r>
      <w:r>
        <w:t xml:space="preserve"> комитета,</w:t>
      </w:r>
      <w:r>
        <w:t xml:space="preserve"> областного Фонда поддержки</w:t>
      </w:r>
      <w:r>
        <w:t xml:space="preserve"> предпринимательства</w:t>
      </w:r>
      <w:r>
        <w:t xml:space="preserve">, муниципальных организаций поддержки и сами предприниматели – получатели грантов</w:t>
      </w:r>
      <w:r>
        <w:t xml:space="preserve">.</w:t>
      </w:r>
      <w:r>
        <w:t xml:space="preserve"> </w:t>
      </w:r>
      <w:r>
        <w:t xml:space="preserve">На своих примерах они показывают, как «работает» господдержка. </w:t>
      </w:r>
      <w:r/>
    </w:p>
    <w:p>
      <w:r>
        <w:t xml:space="preserve">Многие проекты, получившие грантовую поддержку в Ленинградской области в 2023 году, а их более 100, активно реализуются. Большинство из</w:t>
      </w:r>
      <w:r>
        <w:t xml:space="preserve"> 37</w:t>
      </w:r>
      <w:r>
        <w:t xml:space="preserve"> грантополучателей 2022 года завершили проекты и развивают бизнес дальше.</w:t>
      </w:r>
      <w:r>
        <w:t xml:space="preserve"> </w:t>
      </w:r>
      <w:r>
        <w:t xml:space="preserve">В настоящее время в центре «Мой бизнес» уже начался цикл обучающих программ для будущих полу</w:t>
      </w:r>
      <w:bookmarkStart w:id="0" w:name="_GoBack"/>
      <w:r/>
      <w:bookmarkEnd w:id="0"/>
      <w:r>
        <w:t xml:space="preserve">чателей грантов.</w:t>
      </w:r>
      <w:r/>
    </w:p>
    <w:p>
      <w:r>
        <w:t xml:space="preserve">Смотрите </w:t>
      </w:r>
      <w:hyperlink r:id="rId8" w:tooltip="https://small.lenobl.ru/ru/news/64410/" w:history="1">
        <w:r>
          <w:rPr>
            <w:rStyle w:val="625"/>
          </w:rPr>
          <w:t xml:space="preserve">здесь</w:t>
        </w:r>
      </w:hyperlink>
      <w:r>
        <w:t xml:space="preserve"> видеорепортаж ТРК «Кириши» о новой пекарне и о бизнесе Дарьи Овчинниковой.</w:t>
      </w:r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link w:val="624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paragraph" w:styleId="622" w:customStyle="1">
    <w:name w:val="announcement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3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4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5">
    <w:name w:val="Hyperlink"/>
    <w:basedOn w:val="619"/>
    <w:uiPriority w:val="99"/>
    <w:unhideWhenUsed/>
    <w:rPr>
      <w:color w:val="0000ff"/>
      <w:u w:val="single"/>
    </w:rPr>
  </w:style>
  <w:style w:type="character" w:styleId="626">
    <w:name w:val="Emphasis"/>
    <w:basedOn w:val="619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small.lenobl.ru/ru/news/64410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Аня Михайлова</cp:lastModifiedBy>
  <cp:revision>27</cp:revision>
  <dcterms:created xsi:type="dcterms:W3CDTF">2023-08-18T07:02:00Z</dcterms:created>
  <dcterms:modified xsi:type="dcterms:W3CDTF">2025-04-22T09:42:22Z</dcterms:modified>
</cp:coreProperties>
</file>