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iCs/>
        </w:rPr>
      </w:pPr>
      <w:r>
        <w:rPr>
          <w:b/>
          <w:bCs/>
          <w:iCs/>
        </w:rPr>
        <w:t xml:space="preserve">Господдержка дает возможности для старта </w:t>
      </w:r>
      <w:r>
        <w:rPr>
          <w:b/>
          <w:bCs/>
          <w:iCs/>
        </w:rPr>
      </w:r>
    </w:p>
    <w:p>
      <w:pPr>
        <w:rPr>
          <w:i/>
        </w:rPr>
      </w:pPr>
      <w:r>
        <w:rPr>
          <w:i/>
        </w:rPr>
        <w:t xml:space="preserve">С</w:t>
      </w:r>
      <w:r>
        <w:rPr>
          <w:i/>
        </w:rPr>
        <w:t xml:space="preserve">тартовые субсидии, </w:t>
      </w:r>
      <w:r>
        <w:rPr>
          <w:i/>
        </w:rPr>
        <w:t xml:space="preserve">гранты, обучение, </w:t>
      </w:r>
      <w:r>
        <w:rPr>
          <w:i/>
        </w:rPr>
        <w:t xml:space="preserve">консультации</w:t>
      </w:r>
      <w:r>
        <w:rPr>
          <w:i/>
        </w:rPr>
        <w:t xml:space="preserve"> – все это помогает открывать в Ленобласти новые бизнесы</w:t>
      </w:r>
      <w:r>
        <w:rPr>
          <w:i/>
        </w:rPr>
      </w:r>
    </w:p>
    <w:p>
      <w:r>
        <w:t xml:space="preserve">Если вы решили открыть свое дело, но не</w:t>
      </w:r>
      <w:r>
        <w:t xml:space="preserve"> знаете с чего начать, рекомендуем обратиться</w:t>
      </w:r>
      <w:r>
        <w:t xml:space="preserve"> сначала</w:t>
      </w:r>
      <w:r>
        <w:t xml:space="preserve"> в региональный центр «Мой бизнес» Ленинградской области - он создан в рамках нацпроекта «Малое и среднее предпринимательство» и практически все услуги предоставляет бесплатно. Можно также </w:t>
      </w:r>
      <w:r>
        <w:t xml:space="preserve">проконсультироваться</w:t>
      </w:r>
      <w:r>
        <w:t xml:space="preserve"> и пройти обучение</w:t>
      </w:r>
      <w:r>
        <w:t xml:space="preserve"> </w:t>
      </w:r>
      <w:r>
        <w:t xml:space="preserve">в</w:t>
      </w:r>
      <w:r>
        <w:t xml:space="preserve"> муниципальн</w:t>
      </w:r>
      <w:r>
        <w:t xml:space="preserve">ой</w:t>
      </w:r>
      <w:r>
        <w:t xml:space="preserve"> организаци</w:t>
      </w:r>
      <w:r>
        <w:t xml:space="preserve">и</w:t>
      </w:r>
      <w:r>
        <w:t xml:space="preserve"> поддержки</w:t>
      </w:r>
      <w:r>
        <w:t xml:space="preserve"> предпринимательства</w:t>
      </w:r>
      <w:r>
        <w:t xml:space="preserve"> </w:t>
      </w:r>
      <w:r>
        <w:t xml:space="preserve">в вашем городе или районе</w:t>
      </w:r>
      <w:r>
        <w:t xml:space="preserve">. Именно так поступил</w:t>
      </w:r>
      <w:r>
        <w:t xml:space="preserve">и в свое время Мария Кузьмина, мам</w:t>
      </w:r>
      <w:r>
        <w:t xml:space="preserve">а пятерых детей, которая открыла в Тихвине центр грудничкового плавания и стала победительницей областного конкурса «Бизнес-мама», Владислав Паламарчук из Гатчины, когда ему было еще 18 лет, а сейчас он получил грант и разрабатывает мобильные приложения, А</w:t>
      </w:r>
      <w:r>
        <w:t xml:space="preserve">лексей Бурдейный из Всеволожского района – он в 22 года открыл детскую футбольную школу, </w:t>
      </w:r>
      <w:r>
        <w:t xml:space="preserve">и скоро, не без господдержки, их</w:t>
      </w:r>
      <w:r>
        <w:t xml:space="preserve"> у него </w:t>
      </w:r>
      <w:r>
        <w:t xml:space="preserve">будет</w:t>
      </w:r>
      <w:r>
        <w:t xml:space="preserve"> восемь плюс </w:t>
      </w:r>
      <w:r>
        <w:t xml:space="preserve">уже работает </w:t>
      </w:r>
      <w:r>
        <w:t xml:space="preserve">онлайн-курс по футболу, и многие-многие другие.</w:t>
      </w:r>
      <w:r/>
    </w:p>
    <w:p>
      <w:r>
        <w:t xml:space="preserve">Государство</w:t>
      </w:r>
      <w:r>
        <w:t xml:space="preserve"> и правительство Ленобласти </w:t>
      </w:r>
      <w:r>
        <w:t xml:space="preserve">дает малому бизнесу большие возможности – </w:t>
      </w:r>
      <w:r>
        <w:t xml:space="preserve">независимо от того, проживаете вы в городе, районном центре или в отдаленном поселении. М</w:t>
      </w:r>
      <w:r>
        <w:t xml:space="preserve">ожно открыть дело и получить компенсацию затрат на организацию бизнеса</w:t>
      </w:r>
      <w:r>
        <w:t xml:space="preserve"> - </w:t>
      </w:r>
      <w:r>
        <w:t xml:space="preserve">стартов</w:t>
      </w:r>
      <w:r>
        <w:t xml:space="preserve">ую</w:t>
      </w:r>
      <w:r>
        <w:t xml:space="preserve"> субсиди</w:t>
      </w:r>
      <w:r>
        <w:t xml:space="preserve">ю</w:t>
      </w:r>
      <w:r>
        <w:t xml:space="preserve"> до 700 тысяч рублей</w:t>
      </w:r>
      <w:r>
        <w:t xml:space="preserve">. Молодые предприниматели до 25 лет включительно могут пройти обучение</w:t>
      </w:r>
      <w:r>
        <w:t xml:space="preserve">,</w:t>
      </w:r>
      <w:r>
        <w:t xml:space="preserve"> получить грант до 500 тысяч рублей</w:t>
      </w:r>
      <w:r>
        <w:t xml:space="preserve">, и </w:t>
      </w:r>
      <w:r>
        <w:t xml:space="preserve">на</w:t>
      </w:r>
      <w:r>
        <w:t xml:space="preserve"> эти средства начать бизнес с нуля – такая поддержка предусмотрена нацпроектом. </w:t>
      </w:r>
      <w:r>
        <w:t xml:space="preserve">Открывающим дело</w:t>
      </w:r>
      <w:r>
        <w:t xml:space="preserve"> впервые</w:t>
      </w:r>
      <w:r>
        <w:t xml:space="preserve"> в статусе индивидуального предпринимателя можно воспользоваться налоговыми каникулами. </w:t>
      </w:r>
      <w:r>
        <w:t xml:space="preserve">А те, кто идет в бизнес прямо со студенческой скамьи, </w:t>
      </w:r>
      <w:r>
        <w:t xml:space="preserve">могут</w:t>
      </w:r>
      <w:r>
        <w:t xml:space="preserve"> получить социальный контракт в сумме</w:t>
      </w:r>
      <w:r>
        <w:t xml:space="preserve"> до</w:t>
      </w:r>
      <w:r>
        <w:t xml:space="preserve"> 350 тысяч рублей. Соцконтракт </w:t>
      </w:r>
      <w:r>
        <w:t xml:space="preserve">предусмотрен</w:t>
      </w:r>
      <w:r>
        <w:t xml:space="preserve"> для малообеспеченных граждан, </w:t>
      </w:r>
      <w:r>
        <w:t xml:space="preserve">и </w:t>
      </w:r>
      <w:r>
        <w:t xml:space="preserve">это не только учащиеся колледжей и студенты, но и </w:t>
      </w:r>
      <w:r>
        <w:t xml:space="preserve">безработные</w:t>
      </w:r>
      <w:r>
        <w:t xml:space="preserve">, </w:t>
      </w:r>
      <w:r>
        <w:t xml:space="preserve">если</w:t>
      </w:r>
      <w:r>
        <w:t xml:space="preserve"> сто</w:t>
      </w:r>
      <w:r>
        <w:t xml:space="preserve">я</w:t>
      </w:r>
      <w:r>
        <w:t xml:space="preserve">т на учете в службе занятости, и мамы в декрете – </w:t>
      </w:r>
      <w:r>
        <w:t xml:space="preserve">вообщем</w:t>
      </w:r>
      <w:r>
        <w:t xml:space="preserve">,</w:t>
      </w:r>
      <w:r>
        <w:t xml:space="preserve"> все, у кого</w:t>
      </w:r>
      <w:r>
        <w:t xml:space="preserve"> доходы за последние три месяца </w:t>
      </w:r>
      <w:r>
        <w:t xml:space="preserve">были</w:t>
      </w:r>
      <w:r>
        <w:t xml:space="preserve"> ниже прожиточного минимума.</w:t>
      </w:r>
      <w:r/>
    </w:p>
    <w:p>
      <w:r>
        <w:t xml:space="preserve">Где </w:t>
      </w:r>
      <w:r>
        <w:t xml:space="preserve">и какое обучение необходимо пройти</w:t>
      </w:r>
      <w:r>
        <w:t xml:space="preserve">,</w:t>
      </w:r>
      <w:r>
        <w:t xml:space="preserve"> какие</w:t>
      </w:r>
      <w:r>
        <w:t xml:space="preserve"> консультации и</w:t>
      </w:r>
      <w:r>
        <w:t xml:space="preserve"> услуги получить</w:t>
      </w:r>
      <w:r>
        <w:t xml:space="preserve">, также объяснят в фондах поддержки.</w:t>
      </w:r>
      <w:r>
        <w:t xml:space="preserve"> </w:t>
      </w:r>
      <w:r>
        <w:t xml:space="preserve">Например,</w:t>
      </w:r>
      <w:r>
        <w:t xml:space="preserve"> </w:t>
      </w:r>
      <w:r>
        <w:t xml:space="preserve">по бухгалтерскому учету или по продвижению услуг в социальных сетях</w:t>
      </w:r>
      <w:r>
        <w:t xml:space="preserve">, </w:t>
      </w:r>
      <w:r>
        <w:t xml:space="preserve">или же</w:t>
      </w:r>
      <w:r>
        <w:t xml:space="preserve"> по написанию бизнес-плана</w:t>
      </w:r>
      <w:r>
        <w:t xml:space="preserve">. </w:t>
      </w:r>
      <w:r>
        <w:t xml:space="preserve">На </w:t>
      </w:r>
      <w:r>
        <w:t xml:space="preserve">бесплатны</w:t>
      </w:r>
      <w:r>
        <w:t xml:space="preserve">х </w:t>
      </w:r>
      <w:r>
        <w:t xml:space="preserve">вебинар</w:t>
      </w:r>
      <w:r>
        <w:t xml:space="preserve">ах</w:t>
      </w:r>
      <w:r>
        <w:t xml:space="preserve"> и</w:t>
      </w:r>
      <w:r>
        <w:t xml:space="preserve"> тренингах </w:t>
      </w:r>
      <w:r>
        <w:t xml:space="preserve">в центр</w:t>
      </w:r>
      <w:r>
        <w:t xml:space="preserve">е</w:t>
      </w:r>
      <w:r>
        <w:t xml:space="preserve"> «Мой бизнес»</w:t>
      </w:r>
      <w:r>
        <w:t xml:space="preserve"> </w:t>
      </w:r>
      <w:r>
        <w:t xml:space="preserve">опытные предприниматели</w:t>
      </w:r>
      <w:r>
        <w:t xml:space="preserve"> поделятся </w:t>
      </w:r>
      <w:r>
        <w:t xml:space="preserve">с вами </w:t>
      </w:r>
      <w:r>
        <w:t xml:space="preserve">секретами и </w:t>
      </w:r>
      <w:r>
        <w:t xml:space="preserve">историями</w:t>
      </w:r>
      <w:r>
        <w:t xml:space="preserve">, а </w:t>
      </w:r>
      <w:r>
        <w:t xml:space="preserve">бизнес-эксперты </w:t>
      </w:r>
      <w:r>
        <w:t xml:space="preserve">ответят </w:t>
      </w:r>
      <w:r>
        <w:t xml:space="preserve">на все вопросы. </w:t>
      </w:r>
      <w:r>
        <w:t xml:space="preserve"> </w:t>
      </w:r>
      <w:r/>
    </w:p>
    <w:p>
      <w:r>
        <w:t xml:space="preserve">По данным ФНС, количество предпринимателей в </w:t>
      </w:r>
      <w:r>
        <w:t xml:space="preserve">нашем регионе постоянно растет. </w:t>
      </w:r>
      <w:r>
        <w:t xml:space="preserve">Жители Ленобласти</w:t>
      </w:r>
      <w:r>
        <w:t xml:space="preserve">, несмотря </w:t>
      </w:r>
      <w:r>
        <w:t xml:space="preserve">ни </w:t>
      </w:r>
      <w:r>
        <w:t xml:space="preserve">на</w:t>
      </w:r>
      <w:r>
        <w:t xml:space="preserve"> что, </w:t>
      </w:r>
      <w:r>
        <w:t xml:space="preserve">откры</w:t>
      </w:r>
      <w:r>
        <w:t xml:space="preserve">вают</w:t>
      </w:r>
      <w:r>
        <w:t xml:space="preserve"> сво</w:t>
      </w:r>
      <w:r>
        <w:t xml:space="preserve">е дело</w:t>
      </w:r>
      <w:r>
        <w:t xml:space="preserve">, </w:t>
      </w:r>
      <w:r>
        <w:t xml:space="preserve">и все больше - </w:t>
      </w:r>
      <w:r>
        <w:t xml:space="preserve">с</w:t>
      </w:r>
      <w:r>
        <w:t xml:space="preserve"> государственной поддержкой</w:t>
      </w:r>
      <w:r>
        <w:t xml:space="preserve">. Только с начала 2023 года</w:t>
      </w:r>
      <w:r>
        <w:t xml:space="preserve"> вновь созданных </w:t>
      </w:r>
      <w:r>
        <w:t xml:space="preserve">предпринимател</w:t>
      </w:r>
      <w:r>
        <w:t xml:space="preserve">ей и малых, средних предприятий</w:t>
      </w:r>
      <w:r>
        <w:t xml:space="preserve"> </w:t>
      </w:r>
      <w:r>
        <w:t xml:space="preserve">насчитывается</w:t>
      </w:r>
      <w:r>
        <w:t xml:space="preserve"> </w:t>
      </w:r>
      <w:r>
        <w:t xml:space="preserve">почти </w:t>
      </w:r>
      <w:r>
        <w:t xml:space="preserve">9 </w:t>
      </w:r>
      <w:r>
        <w:t xml:space="preserve">100</w:t>
      </w:r>
      <w:r>
        <w:t xml:space="preserve">, </w:t>
      </w:r>
      <w:r>
        <w:t xml:space="preserve">а с</w:t>
      </w:r>
      <w:r>
        <w:t xml:space="preserve">амозанятых</w:t>
      </w:r>
      <w:r>
        <w:t xml:space="preserve"> граждан </w:t>
      </w:r>
      <w:r>
        <w:t xml:space="preserve">– </w:t>
      </w:r>
      <w:r>
        <w:t xml:space="preserve">более </w:t>
      </w:r>
      <w:r>
        <w:t xml:space="preserve">85 </w:t>
      </w:r>
      <w:r>
        <w:t xml:space="preserve">тысяч</w:t>
      </w:r>
      <w:r>
        <w:t xml:space="preserve"> человек</w:t>
      </w:r>
      <w:r>
        <w:t xml:space="preserve">. </w:t>
      </w:r>
      <w:r/>
    </w:p>
    <w:p>
      <w:r>
        <w:t xml:space="preserve">Получить</w:t>
      </w:r>
      <w:r>
        <w:t xml:space="preserve"> консультацию </w:t>
      </w:r>
      <w:r>
        <w:t xml:space="preserve">можно</w:t>
      </w:r>
      <w:r>
        <w:t xml:space="preserve"> не только</w:t>
      </w:r>
      <w:r>
        <w:t xml:space="preserve"> тем, у кого есть</w:t>
      </w:r>
      <w:r>
        <w:t xml:space="preserve"> пока</w:t>
      </w:r>
      <w:r>
        <w:t xml:space="preserve"> только идея, но и</w:t>
      </w:r>
      <w:r>
        <w:t xml:space="preserve"> начинающи</w:t>
      </w:r>
      <w:r>
        <w:t xml:space="preserve">м </w:t>
      </w:r>
      <w:r>
        <w:t xml:space="preserve">предпринимател</w:t>
      </w:r>
      <w:r>
        <w:t xml:space="preserve">ям</w:t>
      </w:r>
      <w:r>
        <w:t xml:space="preserve">, и те</w:t>
      </w:r>
      <w:r>
        <w:t xml:space="preserve">м</w:t>
      </w:r>
      <w:r>
        <w:t xml:space="preserve">, кто </w:t>
      </w:r>
      <w:r>
        <w:t xml:space="preserve">хочет </w:t>
      </w:r>
      <w:r>
        <w:t xml:space="preserve">развивать уже </w:t>
      </w:r>
      <w:r>
        <w:t xml:space="preserve">действующий</w:t>
      </w:r>
      <w:r>
        <w:t xml:space="preserve"> бизнес:</w:t>
      </w:r>
      <w:r/>
    </w:p>
    <w:p>
      <w:r>
        <w:t xml:space="preserve">для</w:t>
      </w:r>
      <w:r>
        <w:t xml:space="preserve"> начинающи</w:t>
      </w:r>
      <w:r>
        <w:t xml:space="preserve">х </w:t>
      </w:r>
      <w:r>
        <w:t xml:space="preserve">– </w:t>
      </w:r>
      <w:hyperlink r:id="rId8" w:tooltip="https://813.ru/podderzhka/konsultatsionnaya/nachinayushchim-predprinimatelyam-/" w:history="1">
        <w:r>
          <w:rPr>
            <w:rStyle w:val="621"/>
          </w:rPr>
          <w:t xml:space="preserve">https://813.ru/podderzhka/konsultatsionnaya/nachinayushchim-predprinimatelyam-/</w:t>
        </w:r>
      </w:hyperlink>
      <w:r/>
      <w:r/>
    </w:p>
    <w:p>
      <w:r>
        <w:t xml:space="preserve">– </w:t>
      </w:r>
      <w:r>
        <w:t xml:space="preserve">для </w:t>
      </w:r>
      <w:r>
        <w:t xml:space="preserve">п</w:t>
      </w:r>
      <w:r>
        <w:t xml:space="preserve">редпринимател</w:t>
      </w:r>
      <w:r>
        <w:t xml:space="preserve">ей, действующих</w:t>
      </w:r>
      <w:r>
        <w:t xml:space="preserve"> более 1 года</w:t>
      </w:r>
      <w:r>
        <w:t xml:space="preserve"> – </w:t>
      </w:r>
      <w:hyperlink r:id="rId9" w:tooltip="https://813.ru/podderzhka/konsultatsionnaya/predprinimatelyam-bolee-1-goda-/" w:history="1">
        <w:r>
          <w:rPr>
            <w:rStyle w:val="621"/>
          </w:rPr>
          <w:t xml:space="preserve">https://813.ru/podderzhka/konsultatsionnaya/predprinimatelyam-bolee-1-goda-/</w:t>
        </w:r>
      </w:hyperlink>
      <w:r/>
      <w:r/>
    </w:p>
    <w:p>
      <w:pPr>
        <w:rPr>
          <w:rStyle w:val="621"/>
        </w:rPr>
      </w:pPr>
      <w:r>
        <w:t xml:space="preserve">– </w:t>
      </w:r>
      <w:r>
        <w:t xml:space="preserve">для </w:t>
      </w:r>
      <w:r>
        <w:t xml:space="preserve">самозаняты</w:t>
      </w:r>
      <w:r>
        <w:t xml:space="preserve">х</w:t>
      </w:r>
      <w:r>
        <w:t xml:space="preserve"> граждан – </w:t>
      </w:r>
      <w:hyperlink r:id="rId10" w:tooltip="https://813.ru/podderzhka/konsultatsionnaya/samozanyatym-/" w:history="1">
        <w:r>
          <w:rPr>
            <w:rStyle w:val="621"/>
          </w:rPr>
          <w:t xml:space="preserve">https://813.ru/podderzhka/konsultatsionnaya/samozanyatym-/</w:t>
        </w:r>
      </w:hyperlink>
      <w:r/>
      <w:r>
        <w:rPr>
          <w:rStyle w:val="621"/>
        </w:rPr>
      </w:r>
    </w:p>
    <w:p>
      <w:r>
        <w:t xml:space="preserve">Контакты Фонда поддержки предпринимательства Ленинградской области</w:t>
      </w:r>
      <w:r>
        <w:t xml:space="preserve"> – цент</w:t>
      </w:r>
      <w:r>
        <w:t xml:space="preserve">р</w:t>
      </w:r>
      <w:r>
        <w:t xml:space="preserve">а «Мой бизнес» </w:t>
      </w:r>
      <w:r>
        <w:t xml:space="preserve"> и  муниципальных организаций поддержки смотрите на сайте </w:t>
      </w:r>
      <w:r>
        <w:t xml:space="preserve">комитета </w:t>
      </w:r>
      <w:hyperlink r:id="rId11" w:tooltip="https://small.lenobl.ru/ru/deiatelnost/help/infrastruktura-podderzhki-subektov-malogo-i-srednego-predprinimatelstv/" w:history="1">
        <w:r>
          <w:rPr>
            <w:rStyle w:val="621"/>
          </w:rPr>
          <w:t xml:space="preserve">https://small.lenobl.ru/ru/deiatelnost/help/infrastruktura-podderzhki-subektov-malogo-i-srednego-predprinimatelstv/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/>
      <w:u w:val="single"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Intense Reference"/>
    <w:basedOn w:val="618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24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konsultatsionnaya/nachinayushchim-predprinimatelyam-/" TargetMode="External"/><Relationship Id="rId9" Type="http://schemas.openxmlformats.org/officeDocument/2006/relationships/hyperlink" Target="https://813.ru/podderzhka/konsultatsionnaya/predprinimatelyam-bolee-1-goda-/" TargetMode="External"/><Relationship Id="rId10" Type="http://schemas.openxmlformats.org/officeDocument/2006/relationships/hyperlink" Target="https://813.ru/podderzhka/konsultatsionnaya/samozanyatym-/" TargetMode="External"/><Relationship Id="rId11" Type="http://schemas.openxmlformats.org/officeDocument/2006/relationships/hyperlink" Target="https://small.lenobl.ru/ru/deiatelnost/help/infrastruktura-podderzhki-subektov-malogo-i-srednego-predprinimatelst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2023-07-25T10:52:00Z</dcterms:created>
  <dcterms:modified xsi:type="dcterms:W3CDTF">2025-04-22T09:42:47Z</dcterms:modified>
</cp:coreProperties>
</file>