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EC" w:rsidRDefault="007B49EC" w:rsidP="007938BF">
      <w:pPr>
        <w:jc w:val="center"/>
      </w:pPr>
    </w:p>
    <w:p w:rsidR="007938BF" w:rsidRPr="00644D56" w:rsidRDefault="007938BF" w:rsidP="007938BF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644D5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 </w:t>
      </w:r>
    </w:p>
    <w:tbl>
      <w:tblPr>
        <w:tblStyle w:val="ab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D961A8" w:rsidTr="00D961A8">
        <w:trPr>
          <w:trHeight w:val="800"/>
        </w:trPr>
        <w:tc>
          <w:tcPr>
            <w:tcW w:w="3226" w:type="dxa"/>
          </w:tcPr>
          <w:p w:rsidR="00D961A8" w:rsidRDefault="00D961A8" w:rsidP="00771F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</w:t>
            </w:r>
          </w:p>
          <w:p w:rsidR="00D961A8" w:rsidRPr="00D961A8" w:rsidRDefault="00D961A8" w:rsidP="00B005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постановлению администрации МО «Фалилеевское сельское поселение» от </w:t>
            </w:r>
            <w:r w:rsidR="00B00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30.12.2020</w:t>
            </w:r>
            <w:r w:rsidRPr="00D9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00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</w:tr>
    </w:tbl>
    <w:p w:rsidR="007938BF" w:rsidRDefault="007938BF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8BF" w:rsidRDefault="007938BF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8BF" w:rsidRPr="00CB190D" w:rsidRDefault="007938BF" w:rsidP="007938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38BF" w:rsidRPr="00CB190D" w:rsidRDefault="007938BF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МУНИЦИПАЛЬНАЯ  ПРОГРАММА</w:t>
      </w:r>
    </w:p>
    <w:p w:rsidR="007938BF" w:rsidRPr="00CB190D" w:rsidRDefault="007938BF" w:rsidP="00B7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B19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B7482E" w:rsidRPr="00B748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Развитие жилищно-коммунального хозяйства муниципального образования "Фалилеевское сельское поселение</w:t>
      </w:r>
      <w:r w:rsidRPr="00CB19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7938BF" w:rsidRPr="00CB190D" w:rsidRDefault="007938BF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38BF" w:rsidRPr="00CB190D" w:rsidRDefault="007938BF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19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7938BF" w:rsidRPr="00CB190D" w:rsidRDefault="007938BF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муниципальной  программы</w:t>
      </w:r>
    </w:p>
    <w:p w:rsidR="007938BF" w:rsidRDefault="007938BF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0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6046"/>
      </w:tblGrid>
      <w:tr w:rsidR="003D28B5" w:rsidRPr="003D28B5" w:rsidTr="00C33C84">
        <w:trPr>
          <w:trHeight w:val="73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A42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="00B7482E" w:rsidRPr="00B7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жилищно-коммунального </w:t>
            </w:r>
            <w:r w:rsidR="00B7482E" w:rsidRPr="001B2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хозяйства</w:t>
            </w:r>
            <w:r w:rsidR="001B2A62" w:rsidRPr="001B2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82E" w:rsidRPr="001B2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</w:t>
            </w:r>
            <w:r w:rsidR="00B7482E" w:rsidRPr="00B7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 образования "Фалилеевское сельское поселение</w:t>
            </w:r>
            <w:r w:rsidRPr="003D2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3D28B5" w:rsidRPr="003D28B5" w:rsidTr="00C33C84">
        <w:trPr>
          <w:trHeight w:val="5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 «</w:t>
            </w:r>
            <w:r w:rsidR="00CA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Фалилеевс</w:t>
            </w: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кое сельское поселение» Ленинградской области </w:t>
            </w:r>
          </w:p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E2B" w:rsidRPr="003D28B5" w:rsidTr="00C33C84">
        <w:trPr>
          <w:trHeight w:val="5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E2B" w:rsidRPr="003D28B5" w:rsidRDefault="00554E2B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59A8" w:rsidRDefault="002259A8" w:rsidP="00C33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A42FAC" w:rsidRPr="00B7482E" w:rsidRDefault="00A42FAC" w:rsidP="00A42F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48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коммунальной инфраструктуры Фалилеевского сельского поселения в соответствие со  стандартами качества, обеспечение устойчивости и безопасности функционирования жилищно-коммунального комплекса</w:t>
            </w:r>
            <w:r w:rsidRPr="00B748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FAC" w:rsidRPr="00B7482E" w:rsidRDefault="00A42FAC" w:rsidP="00A42F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482E">
              <w:rPr>
                <w:rFonts w:ascii="Times New Roman" w:hAnsi="Times New Roman" w:cs="Times New Roman"/>
                <w:sz w:val="24"/>
                <w:szCs w:val="24"/>
              </w:rPr>
              <w:t>- снижение сверхнормативного износа объектов водоснабжения и водоотведения;</w:t>
            </w:r>
          </w:p>
          <w:p w:rsidR="00A42FAC" w:rsidRPr="002259A8" w:rsidRDefault="00A42FAC" w:rsidP="00A42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9A8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A42FAC" w:rsidRPr="001D3B4F" w:rsidRDefault="00A42FAC" w:rsidP="00A42FA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3B4F">
              <w:rPr>
                <w:rFonts w:ascii="Times New Roman" w:hAnsi="Times New Roman"/>
                <w:sz w:val="24"/>
                <w:szCs w:val="24"/>
              </w:rPr>
              <w:t>создание условий для повышения уровня комфортности проживания;</w:t>
            </w:r>
          </w:p>
          <w:p w:rsidR="00A42FAC" w:rsidRPr="001D3B4F" w:rsidRDefault="00A42FAC" w:rsidP="00A42FA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4F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устойчивого функционирования коммунального хозяйства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МО «Фалилеевское сельское</w:t>
            </w:r>
            <w:r w:rsidRPr="001D3B4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е»</w:t>
            </w:r>
            <w:r w:rsidRPr="001D3B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2FAC" w:rsidRPr="00CB190D" w:rsidRDefault="00A42FAC" w:rsidP="00A42F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B4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повышение уровня газификации населенных пунктов сельского поселения</w:t>
            </w:r>
          </w:p>
          <w:p w:rsidR="00554E2B" w:rsidRPr="00CB190D" w:rsidRDefault="00554E2B" w:rsidP="00B74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8B5" w:rsidRPr="003D28B5" w:rsidTr="00C33C84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реализации    </w:t>
            </w: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032178" w:rsidP="00C2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2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28B5"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28B5"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                                    </w:t>
            </w:r>
          </w:p>
        </w:tc>
      </w:tr>
      <w:tr w:rsidR="003D28B5" w:rsidRPr="003D28B5" w:rsidTr="00C33C84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E2B" w:rsidRPr="00554E2B" w:rsidRDefault="00554E2B" w:rsidP="0055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3D28B5" w:rsidRPr="00B7482E" w:rsidRDefault="00B7482E" w:rsidP="00A4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82E">
              <w:rPr>
                <w:rFonts w:ascii="Times New Roman" w:hAnsi="Times New Roman" w:cs="Times New Roman"/>
                <w:sz w:val="24"/>
                <w:szCs w:val="24"/>
              </w:rPr>
              <w:t>Положение о бюджетном процессе в муниципальном образовании «Фалилеевское сельское поселение» МО «Кингисеппский муниципальный район» Ленинградской области, утвержденного решением Совета депутатов Фалилеевское сельского поселения от 24.09.2014г. года № 12</w:t>
            </w:r>
          </w:p>
        </w:tc>
      </w:tr>
      <w:tr w:rsidR="003D28B5" w:rsidRPr="003D28B5" w:rsidTr="00C33C84">
        <w:trPr>
          <w:trHeight w:val="4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5AC" w:rsidRDefault="008B45AC" w:rsidP="008B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A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="00A42F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45AC">
              <w:rPr>
                <w:rFonts w:ascii="Times New Roman" w:hAnsi="Times New Roman" w:cs="Times New Roman"/>
                <w:sz w:val="24"/>
                <w:szCs w:val="24"/>
              </w:rPr>
              <w:t>"Мероприятия в области жилищного хозяйства муниципального образования"</w:t>
            </w:r>
          </w:p>
          <w:p w:rsidR="00CE3DBF" w:rsidRPr="003D28B5" w:rsidRDefault="00CE3DBF" w:rsidP="00FB01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28B5" w:rsidRPr="003D28B5" w:rsidTr="00C33C84">
        <w:trPr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Ответственные исполнители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 «</w:t>
            </w:r>
            <w:r w:rsidR="00CA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Фалилеевск</w:t>
            </w: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сельское поселение»</w:t>
            </w:r>
          </w:p>
          <w:p w:rsidR="003D28B5" w:rsidRPr="003D28B5" w:rsidRDefault="003D28B5" w:rsidP="003D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D28B5" w:rsidRPr="003D28B5" w:rsidRDefault="003D28B5" w:rsidP="003D2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8B5" w:rsidRPr="003D28B5" w:rsidTr="00C33C84">
        <w:trPr>
          <w:trHeight w:val="5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    </w:t>
            </w: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FA15E4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03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Программы на 202</w:t>
            </w:r>
            <w:r w:rsidR="00FB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3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составляет </w:t>
            </w:r>
            <w:r w:rsidR="00FB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264,2</w:t>
            </w: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D28B5" w:rsidRPr="00FA15E4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бюджет: </w:t>
            </w:r>
            <w:r w:rsidR="00B5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A2E57"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CA2E57"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8A56ED"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37DF" w:rsidRPr="00FA15E4" w:rsidRDefault="00BE37DF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-районный бюджет:</w:t>
            </w:r>
            <w:r w:rsidR="00FA15E4"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3D28B5" w:rsidRPr="003D28B5" w:rsidRDefault="003D28B5" w:rsidP="00FB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бюджет поселения: </w:t>
            </w:r>
            <w:r w:rsidR="00FB0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264,2</w:t>
            </w:r>
            <w:r w:rsidR="00CA2E57"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3D28B5" w:rsidRPr="003D28B5" w:rsidTr="00C33C84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1A5" w:rsidRPr="00267EE1" w:rsidRDefault="009561A5" w:rsidP="009561A5">
            <w:pPr>
              <w:pStyle w:val="a9"/>
              <w:jc w:val="both"/>
              <w:rPr>
                <w:rFonts w:ascii="Times New Roman" w:hAnsi="Times New Roman"/>
              </w:rPr>
            </w:pPr>
            <w:r w:rsidRPr="00267EE1">
              <w:rPr>
                <w:rFonts w:ascii="Times New Roman" w:hAnsi="Times New Roman"/>
              </w:rPr>
              <w:t>Реализация мероприятий подпрограммы позволит осуществить:</w:t>
            </w:r>
          </w:p>
          <w:p w:rsidR="009561A5" w:rsidRPr="00267EE1" w:rsidRDefault="009561A5" w:rsidP="009561A5">
            <w:pPr>
              <w:rPr>
                <w:rFonts w:ascii="Times New Roman" w:hAnsi="Times New Roman"/>
                <w:sz w:val="24"/>
                <w:szCs w:val="24"/>
              </w:rPr>
            </w:pPr>
            <w:r w:rsidRPr="00267EE1">
              <w:t>1</w:t>
            </w:r>
            <w:r w:rsidRPr="00267EE1">
              <w:rPr>
                <w:rFonts w:ascii="Times New Roman" w:hAnsi="Times New Roman"/>
                <w:sz w:val="24"/>
                <w:szCs w:val="24"/>
              </w:rPr>
              <w:t>) повышение уровня жизни;</w:t>
            </w:r>
          </w:p>
          <w:p w:rsidR="009561A5" w:rsidRDefault="009561A5" w:rsidP="009561A5">
            <w:pPr>
              <w:rPr>
                <w:rFonts w:ascii="Times New Roman" w:hAnsi="Times New Roman"/>
                <w:sz w:val="24"/>
                <w:szCs w:val="24"/>
              </w:rPr>
            </w:pPr>
            <w:r w:rsidRPr="00267EE1">
              <w:rPr>
                <w:rFonts w:ascii="Times New Roman" w:hAnsi="Times New Roman"/>
                <w:sz w:val="24"/>
                <w:szCs w:val="24"/>
              </w:rPr>
              <w:t>2) бесперебойное водоснабжение населения;</w:t>
            </w:r>
          </w:p>
          <w:p w:rsidR="0044641A" w:rsidRPr="00267EE1" w:rsidRDefault="0044641A" w:rsidP="00956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3)газификация населенных пунктов поселения;</w:t>
            </w:r>
          </w:p>
          <w:p w:rsidR="009561A5" w:rsidRPr="00267EE1" w:rsidRDefault="009561A5" w:rsidP="009561A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67EE1">
              <w:rPr>
                <w:rFonts w:ascii="Times New Roman" w:hAnsi="Times New Roman"/>
                <w:sz w:val="24"/>
                <w:szCs w:val="24"/>
              </w:rPr>
              <w:t>3) улучшение качества водоснабжения</w:t>
            </w:r>
            <w:r w:rsidR="0044641A">
              <w:rPr>
                <w:rFonts w:ascii="Times New Roman" w:hAnsi="Times New Roman"/>
                <w:sz w:val="24"/>
                <w:szCs w:val="24"/>
              </w:rPr>
              <w:t xml:space="preserve">, теплоснабжения и </w:t>
            </w:r>
            <w:proofErr w:type="gramStart"/>
            <w:r w:rsidR="0044641A"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  <w:proofErr w:type="gramEnd"/>
            <w:r w:rsidRPr="00267EE1">
              <w:rPr>
                <w:rFonts w:ascii="Times New Roman" w:hAnsi="Times New Roman"/>
                <w:sz w:val="24"/>
                <w:szCs w:val="24"/>
              </w:rPr>
              <w:t xml:space="preserve"> населенных пунктах </w:t>
            </w:r>
            <w:r>
              <w:rPr>
                <w:rFonts w:ascii="Times New Roman" w:hAnsi="Times New Roman"/>
                <w:sz w:val="24"/>
                <w:szCs w:val="24"/>
              </w:rPr>
              <w:t>МО «Фалилеевское сельское поселение»</w:t>
            </w:r>
            <w:r w:rsidRPr="00267E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61A5" w:rsidRDefault="00A42FAC" w:rsidP="009561A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4)повышение надежности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энергоснабжения, снижение затрат на аварийные и текущие ремонты, техническое обслуживание</w:t>
            </w:r>
          </w:p>
          <w:p w:rsidR="00A42FAC" w:rsidRPr="00267EE1" w:rsidRDefault="00A42FAC" w:rsidP="009561A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развитие инженерной инфраструктуры</w:t>
            </w:r>
          </w:p>
          <w:p w:rsidR="003D28B5" w:rsidRPr="003D28B5" w:rsidRDefault="003D28B5" w:rsidP="0095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28B5" w:rsidRPr="003D28B5" w:rsidTr="00C33C84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 «</w:t>
            </w:r>
            <w:r w:rsidR="00CA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Фалилеевск</w:t>
            </w:r>
            <w:r w:rsidR="00CA2E57"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направляет  Совету депутатов МО</w:t>
            </w:r>
          </w:p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ежегодный отчет о выполнении программы совместно с отчетом об исполнении бюджета МО на соответствующий финансовый год.</w:t>
            </w:r>
          </w:p>
          <w:p w:rsidR="003D28B5" w:rsidRPr="003D28B5" w:rsidRDefault="003D28B5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по итогам года вносит предложения по изменению  Программы в установленном порядке, контролирует целевое использование денежных средств.</w:t>
            </w:r>
          </w:p>
        </w:tc>
      </w:tr>
      <w:tr w:rsidR="00840D66" w:rsidRPr="003D28B5" w:rsidTr="00C33C84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0D66" w:rsidRPr="003D28B5" w:rsidRDefault="00840D66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0D66" w:rsidRPr="003D28B5" w:rsidRDefault="00840D66" w:rsidP="003D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8B5" w:rsidRPr="003D28B5" w:rsidRDefault="003D28B5" w:rsidP="003D28B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091"/>
        <w:gridCol w:w="1618"/>
        <w:gridCol w:w="1380"/>
        <w:gridCol w:w="1380"/>
        <w:gridCol w:w="1139"/>
      </w:tblGrid>
      <w:tr w:rsidR="00A51C61" w:rsidRPr="00DD4BA8" w:rsidTr="005F19A0">
        <w:trPr>
          <w:trHeight w:val="560"/>
        </w:trPr>
        <w:tc>
          <w:tcPr>
            <w:tcW w:w="2359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51C61" w:rsidRPr="007C588B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C588B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МО «Фалилеевское сельское поселение</w:t>
            </w:r>
            <w:r w:rsidRPr="007C5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51C61" w:rsidRPr="00DD4BA8" w:rsidTr="005F19A0">
        <w:trPr>
          <w:trHeight w:val="425"/>
        </w:trPr>
        <w:tc>
          <w:tcPr>
            <w:tcW w:w="2359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51C61" w:rsidRPr="00B7482E" w:rsidRDefault="00A51C61" w:rsidP="005F19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482E">
              <w:rPr>
                <w:rFonts w:ascii="Times New Roman" w:hAnsi="Times New Roman" w:cs="Times New Roman"/>
                <w:sz w:val="24"/>
                <w:szCs w:val="24"/>
              </w:rPr>
              <w:t>- повышение уровня жизни населения;</w:t>
            </w:r>
          </w:p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B7482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приведения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жилищной</w:t>
            </w:r>
            <w:r w:rsidRPr="00B7482E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в соответствие со стандартами качества, обеспечивающими комфортные условия проживания граждан</w:t>
            </w:r>
            <w:r w:rsidRPr="00DD4BA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</w:t>
            </w:r>
          </w:p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C61" w:rsidRPr="00DD4BA8" w:rsidTr="005F19A0">
        <w:trPr>
          <w:trHeight w:val="683"/>
        </w:trPr>
        <w:tc>
          <w:tcPr>
            <w:tcW w:w="2359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Фалилеевское</w:t>
            </w: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Кингисеппск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ый </w:t>
            </w: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Ленинградской области</w:t>
            </w:r>
          </w:p>
        </w:tc>
      </w:tr>
      <w:tr w:rsidR="00A51C61" w:rsidRPr="00DD4BA8" w:rsidTr="005F19A0">
        <w:trPr>
          <w:trHeight w:val="577"/>
        </w:trPr>
        <w:tc>
          <w:tcPr>
            <w:tcW w:w="2359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DD4BA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- </w:t>
            </w:r>
            <w:r w:rsidRPr="001D3B4F">
              <w:rPr>
                <w:rFonts w:ascii="Times New Roman" w:hAnsi="Times New Roman"/>
                <w:sz w:val="24"/>
                <w:szCs w:val="24"/>
              </w:rPr>
              <w:t>создание условий для повышения уровня комфортности проживания</w:t>
            </w:r>
            <w:r w:rsidRPr="00DD4BA8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;</w:t>
            </w:r>
          </w:p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napToGrid w:val="0"/>
                <w:sz w:val="24"/>
                <w:szCs w:val="24"/>
              </w:rPr>
            </w:pPr>
          </w:p>
        </w:tc>
      </w:tr>
      <w:tr w:rsidR="00A51C61" w:rsidRPr="00DD4BA8" w:rsidTr="005F19A0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51C61" w:rsidRPr="00DD4BA8" w:rsidRDefault="00A51C61" w:rsidP="0007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202</w:t>
            </w:r>
            <w:r w:rsidR="0007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7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51C61" w:rsidRPr="00DD4BA8" w:rsidTr="005F19A0">
        <w:trPr>
          <w:trHeight w:val="410"/>
        </w:trPr>
        <w:tc>
          <w:tcPr>
            <w:tcW w:w="2359" w:type="dxa"/>
            <w:vMerge w:val="restart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Источники финансирования подпрограммы, в том числе по годам:</w:t>
            </w: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517" w:type="dxa"/>
            <w:gridSpan w:val="4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A51C61" w:rsidRPr="00DD4BA8" w:rsidTr="005F19A0">
        <w:trPr>
          <w:trHeight w:val="838"/>
        </w:trPr>
        <w:tc>
          <w:tcPr>
            <w:tcW w:w="2359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A51C61" w:rsidRPr="00DD4BA8" w:rsidRDefault="00A51C61" w:rsidP="0084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Очередной финансовый год (202</w:t>
            </w:r>
            <w:r w:rsidR="00840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A51C61" w:rsidRPr="00DD4BA8" w:rsidRDefault="00A51C61" w:rsidP="0084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1-й год планового периода (202</w:t>
            </w:r>
            <w:r w:rsidR="00840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A51C61" w:rsidRPr="00DD4BA8" w:rsidRDefault="00A51C61" w:rsidP="0084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2-й год планового периода (20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40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9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A51C61" w:rsidRPr="00DD4BA8" w:rsidTr="005F19A0">
        <w:trPr>
          <w:trHeight w:val="501"/>
        </w:trPr>
        <w:tc>
          <w:tcPr>
            <w:tcW w:w="2359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A51C61" w:rsidRPr="004F63C3" w:rsidRDefault="00840D66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A51C61" w:rsidRPr="004F63C3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A51C61" w:rsidRPr="004F63C3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A51C61" w:rsidRPr="004F63C3" w:rsidRDefault="00A51C61" w:rsidP="0084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40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264,2</w:t>
            </w:r>
          </w:p>
        </w:tc>
      </w:tr>
      <w:tr w:rsidR="00A51C61" w:rsidRPr="00DD4BA8" w:rsidTr="005F19A0">
        <w:trPr>
          <w:trHeight w:val="279"/>
        </w:trPr>
        <w:tc>
          <w:tcPr>
            <w:tcW w:w="2359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1C61" w:rsidRPr="00DD4BA8" w:rsidTr="005F19A0">
        <w:trPr>
          <w:trHeight w:val="1387"/>
        </w:trPr>
        <w:tc>
          <w:tcPr>
            <w:tcW w:w="2359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бюджета МО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Фалилеевского</w:t>
            </w:r>
            <w:proofErr w:type="spellEnd"/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618" w:type="dxa"/>
            <w:shd w:val="clear" w:color="auto" w:fill="auto"/>
            <w:hideMark/>
          </w:tcPr>
          <w:p w:rsidR="00A51C61" w:rsidRPr="00DD4BA8" w:rsidRDefault="00840D66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380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hideMark/>
          </w:tcPr>
          <w:p w:rsidR="00A51C61" w:rsidRPr="00DD4BA8" w:rsidRDefault="00840D66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264,2</w:t>
            </w:r>
          </w:p>
        </w:tc>
      </w:tr>
      <w:tr w:rsidR="00A51C61" w:rsidRPr="00DD4BA8" w:rsidTr="005F19A0">
        <w:trPr>
          <w:trHeight w:val="841"/>
        </w:trPr>
        <w:tc>
          <w:tcPr>
            <w:tcW w:w="2359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1618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380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51C61" w:rsidRPr="00DD4BA8" w:rsidTr="005F19A0">
        <w:trPr>
          <w:trHeight w:val="1140"/>
        </w:trPr>
        <w:tc>
          <w:tcPr>
            <w:tcW w:w="2359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618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51C61" w:rsidRPr="00DD4BA8" w:rsidTr="005F19A0">
        <w:trPr>
          <w:trHeight w:val="850"/>
        </w:trPr>
        <w:tc>
          <w:tcPr>
            <w:tcW w:w="2359" w:type="dxa"/>
            <w:vMerge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18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380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51C61" w:rsidRPr="00DD4BA8" w:rsidTr="005F19A0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A51C61" w:rsidRPr="00DD4BA8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A51C61" w:rsidRDefault="00A51C61" w:rsidP="005F1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Повышение уровня жизни население</w:t>
            </w:r>
          </w:p>
          <w:p w:rsidR="00A51C61" w:rsidRPr="007C588B" w:rsidRDefault="00A51C61" w:rsidP="005F19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Ремонт многоквартирных домов</w:t>
            </w:r>
          </w:p>
        </w:tc>
      </w:tr>
    </w:tbl>
    <w:p w:rsidR="00A51C61" w:rsidRDefault="00A51C61" w:rsidP="009561A5">
      <w:pPr>
        <w:pStyle w:val="a9"/>
        <w:rPr>
          <w:rFonts w:ascii="Times New Roman" w:hAnsi="Times New Roman"/>
          <w:b/>
          <w:color w:val="00000A"/>
        </w:rPr>
      </w:pPr>
    </w:p>
    <w:p w:rsidR="009561A5" w:rsidRPr="00267EE1" w:rsidRDefault="009561A5" w:rsidP="00840D66">
      <w:pPr>
        <w:pStyle w:val="a9"/>
        <w:rPr>
          <w:rFonts w:ascii="Times New Roman" w:hAnsi="Times New Roman"/>
          <w:color w:val="00000A"/>
        </w:rPr>
      </w:pPr>
      <w:r w:rsidRPr="00267EE1">
        <w:rPr>
          <w:rFonts w:ascii="Times New Roman" w:hAnsi="Times New Roman"/>
          <w:b/>
          <w:color w:val="00000A"/>
        </w:rPr>
        <w:t>1. Характеристика проблем, на решение которых направлена П</w:t>
      </w:r>
      <w:r w:rsidR="009204EE">
        <w:rPr>
          <w:rFonts w:ascii="Times New Roman" w:hAnsi="Times New Roman"/>
          <w:b/>
          <w:color w:val="00000A"/>
        </w:rPr>
        <w:t>ро</w:t>
      </w:r>
      <w:r w:rsidRPr="00267EE1">
        <w:rPr>
          <w:rFonts w:ascii="Times New Roman" w:hAnsi="Times New Roman"/>
          <w:b/>
          <w:color w:val="00000A"/>
        </w:rPr>
        <w:t>грамма.</w:t>
      </w:r>
    </w:p>
    <w:p w:rsidR="00A42FAC" w:rsidRPr="004E4564" w:rsidRDefault="00A42FAC" w:rsidP="00A42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E4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развитие жилищно-коммунального хозяйства – одна из актуальных проблем существования государства.  Программа создает основы для сохранения и улучшения состояния жилищно-коммунального хозяйства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стабильности.</w:t>
      </w:r>
    </w:p>
    <w:p w:rsidR="00A42FAC" w:rsidRPr="004E4564" w:rsidRDefault="00A42FAC" w:rsidP="00A42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Одним из приоритетов жилищно-коммунальной политики сельского поселения  является обеспечение комфортных условий проживания, бесперебойной подачи и доступности жилищно-коммунальных услуг для населения. Модернизация объектов коммунальной инфраструктуры путем внедрения ресурсосберегающих технологий </w:t>
      </w:r>
      <w:proofErr w:type="gramStart"/>
      <w:r w:rsidRPr="004E45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позволит достигнуть снижение</w:t>
      </w:r>
      <w:proofErr w:type="gramEnd"/>
      <w:r w:rsidRPr="004E4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 износа коммунальной инфраструктуры и обеспечить надежное и устойчивое обслуживание потребителей коммунальных услуг, повысить эффективность управления объектами коммунальной инфраструктуры.</w:t>
      </w:r>
    </w:p>
    <w:p w:rsidR="00A42FAC" w:rsidRDefault="00A42FAC" w:rsidP="00A42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56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эффективной системы регулирования деятельности жилищно-коммунального комплекса на территории сельского поселения  обеспечит рациональное и эффективное расходование бюджетных средств и использование муниципального имущества, находящегося в сфере жилищно-коммунального хозяйства.</w:t>
      </w:r>
    </w:p>
    <w:p w:rsidR="009561A5" w:rsidRPr="00267EE1" w:rsidRDefault="009561A5" w:rsidP="009561A5">
      <w:pPr>
        <w:pStyle w:val="a9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Согласно ст. 14 Федерального закона от 06.</w:t>
      </w:r>
      <w:smartTag w:uri="urn:schemas-microsoft-com:office:smarttags" w:element="metricconverter">
        <w:smartTagPr>
          <w:attr w:name="ProductID" w:val="10.2003 г"/>
        </w:smartTagPr>
        <w:r w:rsidRPr="00267EE1">
          <w:rPr>
            <w:rFonts w:ascii="Times New Roman" w:hAnsi="Times New Roman"/>
          </w:rPr>
          <w:t>10.2003 г</w:t>
        </w:r>
      </w:smartTag>
      <w:r w:rsidRPr="00267EE1">
        <w:rPr>
          <w:rFonts w:ascii="Times New Roman" w:hAnsi="Times New Roman"/>
        </w:rPr>
        <w:t xml:space="preserve">. № 131-ФЗ «Об общих принципах организации местного самоуправления в Российской Федерации», к вопросам местного значения самоуправления относится организация в границах поселения </w:t>
      </w:r>
      <w:proofErr w:type="spellStart"/>
      <w:r w:rsidRPr="00267EE1">
        <w:rPr>
          <w:rFonts w:ascii="Times New Roman" w:hAnsi="Times New Roman"/>
        </w:rPr>
        <w:t>электро</w:t>
      </w:r>
      <w:proofErr w:type="spellEnd"/>
      <w:r w:rsidRPr="00267EE1">
        <w:rPr>
          <w:rFonts w:ascii="Times New Roman" w:hAnsi="Times New Roman"/>
        </w:rPr>
        <w:t xml:space="preserve">-, </w:t>
      </w:r>
      <w:r w:rsidRPr="00267EE1">
        <w:rPr>
          <w:rFonts w:ascii="Times New Roman" w:hAnsi="Times New Roman"/>
        </w:rPr>
        <w:lastRenderedPageBreak/>
        <w:t>тепл</w:t>
      </w:r>
      <w:proofErr w:type="gramStart"/>
      <w:r w:rsidRPr="00267EE1">
        <w:rPr>
          <w:rFonts w:ascii="Times New Roman" w:hAnsi="Times New Roman"/>
        </w:rPr>
        <w:t>о-</w:t>
      </w:r>
      <w:proofErr w:type="gramEnd"/>
      <w:r w:rsidRPr="00267EE1">
        <w:rPr>
          <w:rFonts w:ascii="Times New Roman" w:hAnsi="Times New Roman"/>
        </w:rPr>
        <w:t xml:space="preserve">, </w:t>
      </w:r>
      <w:proofErr w:type="spellStart"/>
      <w:r w:rsidRPr="00267EE1">
        <w:rPr>
          <w:rFonts w:ascii="Times New Roman" w:hAnsi="Times New Roman"/>
        </w:rPr>
        <w:t>газо</w:t>
      </w:r>
      <w:proofErr w:type="spellEnd"/>
      <w:r w:rsidRPr="00267EE1">
        <w:rPr>
          <w:rFonts w:ascii="Times New Roman" w:hAnsi="Times New Roman"/>
        </w:rPr>
        <w:t>- и водоснабжения населения, водоотведения, снабжения населения топливом; а также осуществление иных полномочий в области коммунального хозяйства и благоустройства в соответствии с законодательством Российской Федерации.</w:t>
      </w:r>
    </w:p>
    <w:p w:rsidR="009561A5" w:rsidRPr="00267EE1" w:rsidRDefault="009561A5" w:rsidP="009561A5">
      <w:pPr>
        <w:pStyle w:val="a9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Органы местного самоуправления в соответствии с законодательством РФ в пределах своей компетенции самостоятельно решают вопросы организации </w:t>
      </w:r>
      <w:proofErr w:type="spellStart"/>
      <w:r w:rsidRPr="00267EE1">
        <w:rPr>
          <w:rFonts w:ascii="Times New Roman" w:hAnsi="Times New Roman"/>
        </w:rPr>
        <w:t>электро</w:t>
      </w:r>
      <w:proofErr w:type="spellEnd"/>
      <w:r w:rsidRPr="00267EE1">
        <w:rPr>
          <w:rFonts w:ascii="Times New Roman" w:hAnsi="Times New Roman"/>
        </w:rPr>
        <w:t>-, тепл</w:t>
      </w:r>
      <w:proofErr w:type="gramStart"/>
      <w:r w:rsidRPr="00267EE1">
        <w:rPr>
          <w:rFonts w:ascii="Times New Roman" w:hAnsi="Times New Roman"/>
        </w:rPr>
        <w:t>о-</w:t>
      </w:r>
      <w:proofErr w:type="gramEnd"/>
      <w:r w:rsidRPr="00267EE1">
        <w:rPr>
          <w:rFonts w:ascii="Times New Roman" w:hAnsi="Times New Roman"/>
        </w:rPr>
        <w:t xml:space="preserve">, </w:t>
      </w:r>
      <w:proofErr w:type="spellStart"/>
      <w:r w:rsidRPr="00267EE1">
        <w:rPr>
          <w:rFonts w:ascii="Times New Roman" w:hAnsi="Times New Roman"/>
        </w:rPr>
        <w:t>газо</w:t>
      </w:r>
      <w:proofErr w:type="spellEnd"/>
      <w:r w:rsidRPr="00267EE1">
        <w:rPr>
          <w:rFonts w:ascii="Times New Roman" w:hAnsi="Times New Roman"/>
        </w:rPr>
        <w:t>- и водоснабжения населения, водоотведения, снабжения населения топливом.</w:t>
      </w:r>
    </w:p>
    <w:p w:rsidR="009561A5" w:rsidRDefault="009561A5" w:rsidP="0095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2A62">
        <w:rPr>
          <w:rFonts w:ascii="Times New Roman" w:hAnsi="Times New Roman"/>
          <w:sz w:val="24"/>
          <w:szCs w:val="24"/>
        </w:rPr>
        <w:t xml:space="preserve">Забор воды на территории </w:t>
      </w:r>
      <w:r w:rsidR="009204EE" w:rsidRPr="001B2A62">
        <w:rPr>
          <w:rFonts w:ascii="Times New Roman" w:hAnsi="Times New Roman"/>
          <w:sz w:val="24"/>
          <w:szCs w:val="24"/>
        </w:rPr>
        <w:t>МО «Фалилеевское сельское поселение»</w:t>
      </w:r>
      <w:r w:rsidRPr="001B2A62">
        <w:rPr>
          <w:rFonts w:ascii="Times New Roman" w:hAnsi="Times New Roman"/>
          <w:sz w:val="24"/>
          <w:szCs w:val="24"/>
        </w:rPr>
        <w:t xml:space="preserve"> осуществляется из </w:t>
      </w:r>
      <w:r w:rsidR="009204EE" w:rsidRPr="001B2A62">
        <w:rPr>
          <w:rFonts w:ascii="Times New Roman" w:hAnsi="Times New Roman"/>
          <w:sz w:val="24"/>
          <w:szCs w:val="24"/>
        </w:rPr>
        <w:t>4</w:t>
      </w:r>
      <w:r w:rsidRPr="001B2A62">
        <w:rPr>
          <w:rFonts w:ascii="Times New Roman" w:hAnsi="Times New Roman"/>
          <w:sz w:val="24"/>
          <w:szCs w:val="24"/>
        </w:rPr>
        <w:t xml:space="preserve"> действующих артезианских скважин.</w:t>
      </w:r>
      <w:r w:rsidR="009204EE" w:rsidRPr="001B2A62">
        <w:rPr>
          <w:rFonts w:ascii="Times New Roman" w:hAnsi="Times New Roman"/>
          <w:sz w:val="24"/>
          <w:szCs w:val="24"/>
        </w:rPr>
        <w:t xml:space="preserve"> В д. Фалилеево работают очистные сооружения, котельная. </w:t>
      </w:r>
      <w:r w:rsidRPr="001B2A62">
        <w:rPr>
          <w:rFonts w:ascii="Times New Roman" w:hAnsi="Times New Roman"/>
          <w:sz w:val="24"/>
          <w:szCs w:val="24"/>
        </w:rPr>
        <w:t>Общая протяженность водопроводных сетей</w:t>
      </w:r>
      <w:r w:rsidR="009204EE" w:rsidRPr="001B2A62">
        <w:rPr>
          <w:rFonts w:ascii="Times New Roman" w:hAnsi="Times New Roman"/>
          <w:sz w:val="24"/>
          <w:szCs w:val="24"/>
        </w:rPr>
        <w:t xml:space="preserve">,  канализационных сетей, </w:t>
      </w:r>
      <w:proofErr w:type="spellStart"/>
      <w:r w:rsidR="009204EE" w:rsidRPr="001B2A62">
        <w:rPr>
          <w:rFonts w:ascii="Times New Roman" w:hAnsi="Times New Roman"/>
          <w:sz w:val="24"/>
          <w:szCs w:val="24"/>
        </w:rPr>
        <w:t>тепловыхс</w:t>
      </w:r>
      <w:proofErr w:type="spellEnd"/>
      <w:r w:rsidR="00907EEF" w:rsidRPr="001B2A62">
        <w:rPr>
          <w:rFonts w:ascii="Times New Roman" w:hAnsi="Times New Roman"/>
          <w:sz w:val="24"/>
          <w:szCs w:val="24"/>
        </w:rPr>
        <w:t xml:space="preserve"> </w:t>
      </w:r>
      <w:r w:rsidR="00A42FAC">
        <w:rPr>
          <w:rFonts w:ascii="Times New Roman" w:hAnsi="Times New Roman"/>
          <w:sz w:val="24"/>
          <w:szCs w:val="24"/>
        </w:rPr>
        <w:t>с</w:t>
      </w:r>
      <w:r w:rsidR="009204EE" w:rsidRPr="001B2A62">
        <w:rPr>
          <w:rFonts w:ascii="Times New Roman" w:hAnsi="Times New Roman"/>
          <w:sz w:val="24"/>
          <w:szCs w:val="24"/>
        </w:rPr>
        <w:t>етей</w:t>
      </w:r>
      <w:r w:rsidRPr="001B2A62">
        <w:rPr>
          <w:rFonts w:ascii="Times New Roman" w:hAnsi="Times New Roman"/>
          <w:sz w:val="24"/>
          <w:szCs w:val="24"/>
        </w:rPr>
        <w:t xml:space="preserve"> в муниципальном образовании </w:t>
      </w:r>
      <w:r w:rsidR="009204EE" w:rsidRPr="001B2A62">
        <w:rPr>
          <w:rFonts w:ascii="Times New Roman" w:hAnsi="Times New Roman"/>
          <w:sz w:val="24"/>
          <w:szCs w:val="24"/>
        </w:rPr>
        <w:t xml:space="preserve">«Фалилеевское сельское поселение» </w:t>
      </w:r>
      <w:r w:rsidR="00032178">
        <w:rPr>
          <w:rFonts w:ascii="Times New Roman" w:hAnsi="Times New Roman"/>
          <w:sz w:val="24"/>
          <w:szCs w:val="24"/>
        </w:rPr>
        <w:t xml:space="preserve"> по состоянию на 01.01.2020</w:t>
      </w:r>
      <w:r w:rsidRPr="001B2A62">
        <w:rPr>
          <w:rFonts w:ascii="Times New Roman" w:hAnsi="Times New Roman"/>
          <w:sz w:val="24"/>
          <w:szCs w:val="24"/>
        </w:rPr>
        <w:t xml:space="preserve">г. составляет   </w:t>
      </w:r>
      <w:r w:rsidR="00907EEF" w:rsidRPr="001B2A62">
        <w:rPr>
          <w:rFonts w:ascii="Times New Roman" w:hAnsi="Times New Roman"/>
          <w:sz w:val="24"/>
          <w:szCs w:val="24"/>
        </w:rPr>
        <w:t>5</w:t>
      </w:r>
      <w:r w:rsidRPr="001B2A62">
        <w:rPr>
          <w:rFonts w:ascii="Times New Roman" w:hAnsi="Times New Roman"/>
          <w:sz w:val="24"/>
          <w:szCs w:val="24"/>
        </w:rPr>
        <w:t xml:space="preserve"> км. </w:t>
      </w:r>
      <w:r w:rsidR="009204EE" w:rsidRPr="001B2A62">
        <w:rPr>
          <w:rFonts w:ascii="Times New Roman" w:hAnsi="Times New Roman"/>
          <w:sz w:val="24"/>
          <w:szCs w:val="24"/>
        </w:rPr>
        <w:t>В 2016</w:t>
      </w:r>
      <w:r w:rsidR="00A42FAC">
        <w:rPr>
          <w:rFonts w:ascii="Times New Roman" w:hAnsi="Times New Roman"/>
          <w:sz w:val="24"/>
          <w:szCs w:val="24"/>
        </w:rPr>
        <w:t>-2017</w:t>
      </w:r>
      <w:r w:rsidR="009204EE">
        <w:rPr>
          <w:rFonts w:ascii="Times New Roman" w:hAnsi="Times New Roman"/>
          <w:sz w:val="24"/>
          <w:szCs w:val="24"/>
        </w:rPr>
        <w:t xml:space="preserve"> год</w:t>
      </w:r>
      <w:r w:rsidR="00A42FAC">
        <w:rPr>
          <w:rFonts w:ascii="Times New Roman" w:hAnsi="Times New Roman"/>
          <w:sz w:val="24"/>
          <w:szCs w:val="24"/>
        </w:rPr>
        <w:t>ах</w:t>
      </w:r>
      <w:r w:rsidR="009204EE">
        <w:rPr>
          <w:rFonts w:ascii="Times New Roman" w:hAnsi="Times New Roman"/>
          <w:sz w:val="24"/>
          <w:szCs w:val="24"/>
        </w:rPr>
        <w:t xml:space="preserve"> производилась реконструкция тепловых сетей в д. Фалилеево с целью ввода в действие новой котельной. </w:t>
      </w:r>
    </w:p>
    <w:p w:rsidR="0044641A" w:rsidRPr="00267EE1" w:rsidRDefault="0044641A" w:rsidP="009561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поселении существует проблема газификации. В настоящее время газификация произведена в многоквартирных домах в д. Фалилеево, в д. Горка, </w:t>
      </w:r>
      <w:proofErr w:type="spellStart"/>
      <w:r>
        <w:rPr>
          <w:rFonts w:ascii="Times New Roman" w:hAnsi="Times New Roman"/>
          <w:sz w:val="24"/>
          <w:szCs w:val="24"/>
        </w:rPr>
        <w:t>Кайболово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B01E7">
        <w:rPr>
          <w:rFonts w:ascii="Times New Roman" w:hAnsi="Times New Roman"/>
          <w:sz w:val="24"/>
          <w:szCs w:val="24"/>
        </w:rPr>
        <w:t xml:space="preserve"> Ведется строительство газопровода в </w:t>
      </w:r>
      <w:proofErr w:type="spellStart"/>
      <w:r w:rsidR="00FB01E7">
        <w:rPr>
          <w:rFonts w:ascii="Times New Roman" w:hAnsi="Times New Roman"/>
          <w:sz w:val="24"/>
          <w:szCs w:val="24"/>
        </w:rPr>
        <w:t>д</w:t>
      </w:r>
      <w:proofErr w:type="gramStart"/>
      <w:r w:rsidR="00FB01E7">
        <w:rPr>
          <w:rFonts w:ascii="Times New Roman" w:hAnsi="Times New Roman"/>
          <w:sz w:val="24"/>
          <w:szCs w:val="24"/>
        </w:rPr>
        <w:t>.Д</w:t>
      </w:r>
      <w:proofErr w:type="gramEnd"/>
      <w:r w:rsidR="00FB01E7">
        <w:rPr>
          <w:rFonts w:ascii="Times New Roman" w:hAnsi="Times New Roman"/>
          <w:sz w:val="24"/>
          <w:szCs w:val="24"/>
        </w:rPr>
        <w:t>омашово</w:t>
      </w:r>
      <w:proofErr w:type="spellEnd"/>
      <w:r w:rsidR="00FB01E7">
        <w:rPr>
          <w:rFonts w:ascii="Times New Roman" w:hAnsi="Times New Roman"/>
          <w:sz w:val="24"/>
          <w:szCs w:val="24"/>
        </w:rPr>
        <w:t xml:space="preserve"> и Фалилеево.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61A5" w:rsidRPr="00267EE1" w:rsidRDefault="009561A5" w:rsidP="0095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7EE1">
        <w:rPr>
          <w:rFonts w:ascii="Times New Roman" w:hAnsi="Times New Roman"/>
          <w:sz w:val="24"/>
          <w:szCs w:val="24"/>
        </w:rPr>
        <w:t>За длительное время эксплуатации водопроводных сетей</w:t>
      </w:r>
      <w:r w:rsidR="009204EE">
        <w:rPr>
          <w:rFonts w:ascii="Times New Roman" w:hAnsi="Times New Roman"/>
          <w:sz w:val="24"/>
          <w:szCs w:val="24"/>
        </w:rPr>
        <w:t>, канализационных сетей</w:t>
      </w:r>
      <w:r w:rsidRPr="00267EE1">
        <w:rPr>
          <w:rFonts w:ascii="Times New Roman" w:hAnsi="Times New Roman"/>
          <w:sz w:val="24"/>
          <w:szCs w:val="24"/>
        </w:rPr>
        <w:t xml:space="preserve"> произошел физический и моральный износ, появляется необходимость проведения модернизации объектов водоснабжения. В целях развития системы водоснабжения</w:t>
      </w:r>
      <w:r w:rsidR="009204EE">
        <w:rPr>
          <w:rFonts w:ascii="Times New Roman" w:hAnsi="Times New Roman"/>
          <w:sz w:val="24"/>
          <w:szCs w:val="24"/>
        </w:rPr>
        <w:t>, водоотведения</w:t>
      </w:r>
      <w:r w:rsidRPr="00267EE1">
        <w:rPr>
          <w:rFonts w:ascii="Times New Roman" w:hAnsi="Times New Roman"/>
          <w:sz w:val="24"/>
          <w:szCs w:val="24"/>
        </w:rPr>
        <w:t xml:space="preserve"> и приведения их в надлежащее состояние, помимо аварийно-восстановительных работ, необходимо вести целенаправленную работу по восстановлению и модернизации объектов водоснабжения и водоотведения. </w:t>
      </w:r>
    </w:p>
    <w:p w:rsidR="009561A5" w:rsidRPr="00267EE1" w:rsidRDefault="009561A5" w:rsidP="009561A5">
      <w:pPr>
        <w:pStyle w:val="a9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В результате недостаточного финансирования работ по реконструкции, ремонту сетей водоснабжения и водоотведения снижается качество предоставления коммунальных услуг.</w:t>
      </w:r>
    </w:p>
    <w:p w:rsidR="009561A5" w:rsidRDefault="009561A5" w:rsidP="0095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7EE1">
        <w:rPr>
          <w:rFonts w:ascii="Times New Roman" w:hAnsi="Times New Roman"/>
          <w:sz w:val="24"/>
          <w:szCs w:val="24"/>
        </w:rPr>
        <w:t xml:space="preserve">В результате недостаточного финансирования работ по жилищному хозяйству нет возможности ремонтировать подъезды многоквартирных домов, выполнить частичный ремонт </w:t>
      </w:r>
      <w:proofErr w:type="spellStart"/>
      <w:r w:rsidRPr="00267EE1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267EE1">
        <w:rPr>
          <w:rFonts w:ascii="Times New Roman" w:hAnsi="Times New Roman"/>
          <w:sz w:val="24"/>
          <w:szCs w:val="24"/>
        </w:rPr>
        <w:t xml:space="preserve"> и герметизацию стыков в панельных зданиях, ремонт дверей.</w:t>
      </w:r>
    </w:p>
    <w:p w:rsidR="009561A5" w:rsidRPr="00267EE1" w:rsidRDefault="009561A5" w:rsidP="0095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7EE1">
        <w:rPr>
          <w:rFonts w:ascii="Times New Roman" w:hAnsi="Times New Roman"/>
          <w:sz w:val="24"/>
          <w:szCs w:val="24"/>
        </w:rPr>
        <w:t>В деревнях часто возникает проблема в чистке или ремонте колодцев, ремонте линии электроосвещения с заменой приборов учета, установкой новых светильников, демонтажем старых светильников, устройством детских игровых площадок, данные проблемы из-за недостатка финансовых средств органы местного самоуправления полностью решить не могут.</w:t>
      </w:r>
    </w:p>
    <w:p w:rsidR="009561A5" w:rsidRPr="00267EE1" w:rsidRDefault="009561A5" w:rsidP="009561A5">
      <w:pPr>
        <w:pStyle w:val="a9"/>
        <w:rPr>
          <w:rFonts w:ascii="Times New Roman" w:hAnsi="Times New Roman"/>
          <w:b/>
          <w:bCs/>
          <w:color w:val="000000"/>
        </w:rPr>
      </w:pPr>
      <w:r w:rsidRPr="00267EE1">
        <w:rPr>
          <w:rFonts w:ascii="Times New Roman" w:hAnsi="Times New Roman"/>
          <w:b/>
          <w:bCs/>
          <w:color w:val="000000"/>
        </w:rPr>
        <w:t>2. Цели и задачи Программы</w:t>
      </w:r>
    </w:p>
    <w:p w:rsidR="009561A5" w:rsidRPr="00267EE1" w:rsidRDefault="009561A5" w:rsidP="009561A5">
      <w:pPr>
        <w:pStyle w:val="a9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Целями Подпрограммы являются:</w:t>
      </w:r>
    </w:p>
    <w:p w:rsidR="009561A5" w:rsidRPr="00267EE1" w:rsidRDefault="009561A5" w:rsidP="009561A5">
      <w:pPr>
        <w:spacing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267EE1">
        <w:rPr>
          <w:rFonts w:ascii="Times New Roman" w:hAnsi="Times New Roman"/>
          <w:sz w:val="24"/>
          <w:szCs w:val="24"/>
        </w:rPr>
        <w:t xml:space="preserve">- улучшение уровня жизни населения;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граждан; снижение сверхнормативного износа объектов водоснабжения и водоотведения; ремонт сетей водоснабжения и водоотведения в </w:t>
      </w:r>
      <w:proofErr w:type="spellStart"/>
      <w:r w:rsidRPr="00267EE1">
        <w:rPr>
          <w:rFonts w:ascii="Times New Roman" w:hAnsi="Times New Roman"/>
          <w:sz w:val="24"/>
          <w:szCs w:val="24"/>
        </w:rPr>
        <w:t>д</w:t>
      </w:r>
      <w:proofErr w:type="gramStart"/>
      <w:r w:rsidRPr="00267EE1">
        <w:rPr>
          <w:rFonts w:ascii="Times New Roman" w:hAnsi="Times New Roman"/>
          <w:sz w:val="24"/>
          <w:szCs w:val="24"/>
        </w:rPr>
        <w:t>.</w:t>
      </w:r>
      <w:r w:rsidR="009204EE">
        <w:rPr>
          <w:rFonts w:ascii="Times New Roman" w:hAnsi="Times New Roman"/>
          <w:sz w:val="24"/>
          <w:szCs w:val="24"/>
        </w:rPr>
        <w:t>Ф</w:t>
      </w:r>
      <w:proofErr w:type="gramEnd"/>
      <w:r w:rsidR="009204EE">
        <w:rPr>
          <w:rFonts w:ascii="Times New Roman" w:hAnsi="Times New Roman"/>
          <w:sz w:val="24"/>
          <w:szCs w:val="24"/>
        </w:rPr>
        <w:t>алилеево</w:t>
      </w:r>
      <w:proofErr w:type="spellEnd"/>
      <w:r w:rsidR="00F04E8B">
        <w:rPr>
          <w:rFonts w:ascii="Times New Roman" w:hAnsi="Times New Roman"/>
          <w:sz w:val="24"/>
          <w:szCs w:val="24"/>
        </w:rPr>
        <w:t>.</w:t>
      </w:r>
    </w:p>
    <w:p w:rsidR="009561A5" w:rsidRPr="00267EE1" w:rsidRDefault="009561A5" w:rsidP="009561A5">
      <w:pPr>
        <w:pStyle w:val="a9"/>
        <w:spacing w:line="240" w:lineRule="auto"/>
        <w:ind w:firstLine="660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Для достижения основных целей подпрограммы необходимо решение следующих задач:</w:t>
      </w:r>
    </w:p>
    <w:p w:rsidR="009561A5" w:rsidRPr="004E3FD2" w:rsidRDefault="009561A5" w:rsidP="009561A5">
      <w:pPr>
        <w:spacing w:after="0" w:line="240" w:lineRule="atLeast"/>
        <w:ind w:firstLine="660"/>
        <w:jc w:val="both"/>
        <w:rPr>
          <w:rFonts w:ascii="Times New Roman" w:hAnsi="Times New Roman"/>
          <w:sz w:val="24"/>
          <w:szCs w:val="24"/>
        </w:rPr>
      </w:pPr>
      <w:r w:rsidRPr="004E3FD2">
        <w:rPr>
          <w:rFonts w:ascii="Times New Roman" w:hAnsi="Times New Roman"/>
          <w:sz w:val="24"/>
          <w:szCs w:val="24"/>
        </w:rPr>
        <w:t>- создание условий для повышения уровня комфортности проживания;</w:t>
      </w:r>
    </w:p>
    <w:p w:rsidR="009561A5" w:rsidRPr="004E3FD2" w:rsidRDefault="009561A5" w:rsidP="009561A5">
      <w:pPr>
        <w:spacing w:after="0" w:line="240" w:lineRule="atLeast"/>
        <w:ind w:firstLine="660"/>
        <w:jc w:val="both"/>
        <w:rPr>
          <w:rFonts w:ascii="Times New Roman" w:hAnsi="Times New Roman"/>
          <w:sz w:val="24"/>
          <w:szCs w:val="24"/>
        </w:rPr>
      </w:pPr>
      <w:r w:rsidRPr="004E3FD2">
        <w:rPr>
          <w:rFonts w:ascii="Times New Roman" w:hAnsi="Times New Roman"/>
          <w:sz w:val="24"/>
          <w:szCs w:val="24"/>
        </w:rPr>
        <w:t xml:space="preserve">- создание условий для устойчивого функционирования коммунального хозяйства на территории </w:t>
      </w:r>
      <w:r w:rsidR="009204EE" w:rsidRPr="004E3FD2">
        <w:rPr>
          <w:rFonts w:ascii="Times New Roman" w:hAnsi="Times New Roman"/>
          <w:sz w:val="24"/>
          <w:szCs w:val="24"/>
        </w:rPr>
        <w:t>МО «Фалилеевское сельское поселение»</w:t>
      </w:r>
      <w:r w:rsidRPr="004E3FD2">
        <w:rPr>
          <w:rFonts w:ascii="Times New Roman" w:hAnsi="Times New Roman"/>
          <w:sz w:val="24"/>
          <w:szCs w:val="24"/>
        </w:rPr>
        <w:t>;</w:t>
      </w:r>
    </w:p>
    <w:p w:rsidR="004E3FD2" w:rsidRPr="004E3FD2" w:rsidRDefault="004E3FD2" w:rsidP="004E3FD2">
      <w:pPr>
        <w:tabs>
          <w:tab w:val="left" w:pos="-142"/>
        </w:tabs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E3FD2">
        <w:rPr>
          <w:rFonts w:ascii="Times New Roman" w:eastAsia="Calibri" w:hAnsi="Times New Roman" w:cs="Times New Roman"/>
          <w:sz w:val="24"/>
          <w:szCs w:val="24"/>
        </w:rPr>
        <w:t>- улучшение качества и режима предоставления жилищно-коммунальных услуг населению;</w:t>
      </w:r>
    </w:p>
    <w:p w:rsidR="004E3FD2" w:rsidRPr="004E3FD2" w:rsidRDefault="004E3FD2" w:rsidP="004E3FD2">
      <w:pPr>
        <w:tabs>
          <w:tab w:val="left" w:pos="-142"/>
        </w:tabs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Pr="004E3FD2">
        <w:rPr>
          <w:rFonts w:ascii="Times New Roman" w:eastAsia="Calibri" w:hAnsi="Times New Roman" w:cs="Times New Roman"/>
          <w:sz w:val="24"/>
          <w:szCs w:val="24"/>
        </w:rPr>
        <w:t>- Повышение уровня газификации населённых пунктов   сельского поселения;</w:t>
      </w:r>
    </w:p>
    <w:p w:rsidR="004E3FD2" w:rsidRDefault="004E3FD2" w:rsidP="004E3FD2">
      <w:pPr>
        <w:tabs>
          <w:tab w:val="left" w:pos="-142"/>
        </w:tabs>
        <w:spacing w:after="0" w:line="276" w:lineRule="auto"/>
        <w:ind w:left="142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E3FD2">
        <w:rPr>
          <w:rFonts w:ascii="Times New Roman" w:eastAsia="Calibri" w:hAnsi="Times New Roman" w:cs="Times New Roman"/>
          <w:sz w:val="24"/>
          <w:szCs w:val="24"/>
        </w:rPr>
        <w:t>- снижение количества аварий и технологических сбоев в системах тепло-, водоснабжения и водоотведения</w:t>
      </w:r>
      <w:r w:rsidRPr="009B1C4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9561A5" w:rsidRPr="009E2C6A" w:rsidRDefault="009561A5" w:rsidP="009561A5">
      <w:pPr>
        <w:spacing w:after="0" w:line="240" w:lineRule="atLeast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61A5" w:rsidRPr="00267EE1" w:rsidRDefault="009561A5" w:rsidP="009561A5">
      <w:pPr>
        <w:pStyle w:val="a9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 xml:space="preserve">3. Перечень и объём финансирования основных мероприятий </w:t>
      </w:r>
    </w:p>
    <w:p w:rsidR="009561A5" w:rsidRPr="00267EE1" w:rsidRDefault="009561A5" w:rsidP="009561A5">
      <w:pPr>
        <w:pStyle w:val="a9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П</w:t>
      </w:r>
      <w:r w:rsidR="00907EEF">
        <w:rPr>
          <w:rFonts w:ascii="Times New Roman" w:hAnsi="Times New Roman"/>
          <w:b/>
        </w:rPr>
        <w:t>р</w:t>
      </w:r>
      <w:r w:rsidRPr="00267EE1">
        <w:rPr>
          <w:rFonts w:ascii="Times New Roman" w:hAnsi="Times New Roman"/>
          <w:b/>
        </w:rPr>
        <w:t>ограммы</w:t>
      </w:r>
    </w:p>
    <w:p w:rsidR="009561A5" w:rsidRPr="00267EE1" w:rsidRDefault="009561A5" w:rsidP="009561A5">
      <w:pPr>
        <w:pStyle w:val="a9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Запланировано на  финансирование мероприятий </w:t>
      </w:r>
      <w:r w:rsidR="00907EEF" w:rsidRPr="001B2A62">
        <w:rPr>
          <w:rFonts w:ascii="Times New Roman" w:hAnsi="Times New Roman"/>
        </w:rPr>
        <w:t>программы</w:t>
      </w:r>
      <w:r w:rsidRPr="001B2A62">
        <w:rPr>
          <w:rFonts w:ascii="Times New Roman" w:hAnsi="Times New Roman"/>
        </w:rPr>
        <w:t xml:space="preserve"> </w:t>
      </w:r>
      <w:r w:rsidR="00840D66">
        <w:rPr>
          <w:rFonts w:ascii="Times New Roman" w:hAnsi="Times New Roman"/>
        </w:rPr>
        <w:t>264,2</w:t>
      </w:r>
      <w:r w:rsidRPr="001B2A62">
        <w:rPr>
          <w:rFonts w:ascii="Times New Roman" w:hAnsi="Times New Roman"/>
        </w:rPr>
        <w:t xml:space="preserve"> тыс. руб</w:t>
      </w:r>
      <w:r w:rsidRPr="00267EE1">
        <w:rPr>
          <w:rFonts w:ascii="Times New Roman" w:hAnsi="Times New Roman"/>
        </w:rPr>
        <w:t>.</w:t>
      </w:r>
    </w:p>
    <w:p w:rsidR="009561A5" w:rsidRPr="00267EE1" w:rsidRDefault="009561A5" w:rsidP="009561A5">
      <w:pPr>
        <w:pStyle w:val="a9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Основными мероприятиями Программы являются мероприятия в области жилищного хозяйства, в области коммунального хозяйства:</w:t>
      </w:r>
    </w:p>
    <w:p w:rsidR="009561A5" w:rsidRPr="00267EE1" w:rsidRDefault="009561A5" w:rsidP="009561A5">
      <w:pPr>
        <w:spacing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267EE1">
        <w:rPr>
          <w:rFonts w:ascii="Times New Roman" w:hAnsi="Times New Roman"/>
          <w:sz w:val="24"/>
          <w:szCs w:val="24"/>
        </w:rPr>
        <w:t xml:space="preserve">- мероприятия по капитальному ремонту муниципального жилищного фонда в рамках подпрограммы «Жилищно-коммунальное хозяйство </w:t>
      </w:r>
      <w:r w:rsidR="00820CB9">
        <w:rPr>
          <w:rFonts w:ascii="Times New Roman" w:hAnsi="Times New Roman"/>
          <w:sz w:val="24"/>
          <w:szCs w:val="24"/>
        </w:rPr>
        <w:t>МО «Фалилеевское сельское поселение»</w:t>
      </w:r>
      <w:r w:rsidRPr="00267EE1">
        <w:rPr>
          <w:rFonts w:ascii="Times New Roman" w:hAnsi="Times New Roman"/>
          <w:sz w:val="24"/>
          <w:szCs w:val="24"/>
        </w:rPr>
        <w:t>»;</w:t>
      </w:r>
    </w:p>
    <w:p w:rsidR="009561A5" w:rsidRDefault="009561A5" w:rsidP="009561A5">
      <w:pPr>
        <w:spacing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267EE1">
        <w:rPr>
          <w:rFonts w:ascii="Times New Roman" w:hAnsi="Times New Roman"/>
          <w:sz w:val="24"/>
          <w:szCs w:val="24"/>
        </w:rPr>
        <w:t xml:space="preserve">- </w:t>
      </w:r>
      <w:r w:rsidR="00820CB9">
        <w:rPr>
          <w:rFonts w:ascii="Times New Roman" w:hAnsi="Times New Roman"/>
          <w:sz w:val="24"/>
          <w:szCs w:val="24"/>
        </w:rPr>
        <w:t>мероприятия по с</w:t>
      </w:r>
      <w:r w:rsidR="00820CB9" w:rsidRPr="00820CB9">
        <w:rPr>
          <w:rFonts w:ascii="Times New Roman" w:hAnsi="Times New Roman"/>
          <w:sz w:val="24"/>
          <w:szCs w:val="24"/>
        </w:rPr>
        <w:t>одержани</w:t>
      </w:r>
      <w:r w:rsidR="00820CB9">
        <w:rPr>
          <w:rFonts w:ascii="Times New Roman" w:hAnsi="Times New Roman"/>
          <w:sz w:val="24"/>
          <w:szCs w:val="24"/>
        </w:rPr>
        <w:t>ю</w:t>
      </w:r>
      <w:r w:rsidR="00820CB9" w:rsidRPr="00820CB9">
        <w:rPr>
          <w:rFonts w:ascii="Times New Roman" w:hAnsi="Times New Roman"/>
          <w:sz w:val="24"/>
          <w:szCs w:val="24"/>
        </w:rPr>
        <w:t xml:space="preserve"> жилого фонда, находящегося в муниципальной собственности</w:t>
      </w:r>
      <w:r w:rsidRPr="00267EE1">
        <w:rPr>
          <w:rFonts w:ascii="Times New Roman" w:hAnsi="Times New Roman"/>
          <w:sz w:val="24"/>
          <w:szCs w:val="24"/>
        </w:rPr>
        <w:t>;</w:t>
      </w:r>
    </w:p>
    <w:p w:rsidR="00820CB9" w:rsidRPr="00267EE1" w:rsidRDefault="00820CB9" w:rsidP="009561A5">
      <w:pPr>
        <w:spacing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мероприятия по газификации поселения;</w:t>
      </w:r>
    </w:p>
    <w:p w:rsidR="009561A5" w:rsidRPr="00267EE1" w:rsidRDefault="009561A5" w:rsidP="00A42FAC">
      <w:pPr>
        <w:pStyle w:val="a9"/>
        <w:jc w:val="left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4. Механизм реализации Программы</w:t>
      </w:r>
    </w:p>
    <w:p w:rsidR="009561A5" w:rsidRPr="00267EE1" w:rsidRDefault="009561A5" w:rsidP="009561A5">
      <w:pPr>
        <w:pStyle w:val="a9"/>
        <w:ind w:firstLine="709"/>
        <w:jc w:val="both"/>
        <w:rPr>
          <w:rFonts w:ascii="Times New Roman" w:hAnsi="Times New Roman"/>
          <w:b/>
        </w:rPr>
      </w:pPr>
      <w:r w:rsidRPr="00267EE1">
        <w:rPr>
          <w:rFonts w:ascii="Times New Roman" w:hAnsi="Times New Roman"/>
        </w:rPr>
        <w:t xml:space="preserve">Исполнителем Программы является администрация </w:t>
      </w:r>
      <w:r w:rsidR="00820CB9">
        <w:rPr>
          <w:rFonts w:ascii="Times New Roman" w:hAnsi="Times New Roman"/>
        </w:rPr>
        <w:t>МО «Фалилеевское</w:t>
      </w:r>
      <w:r w:rsidRPr="00267EE1">
        <w:rPr>
          <w:rFonts w:ascii="Times New Roman" w:hAnsi="Times New Roman"/>
        </w:rPr>
        <w:t xml:space="preserve"> </w:t>
      </w:r>
      <w:r w:rsidR="00820CB9">
        <w:rPr>
          <w:rFonts w:ascii="Times New Roman" w:hAnsi="Times New Roman"/>
        </w:rPr>
        <w:t xml:space="preserve">сельское </w:t>
      </w:r>
      <w:r w:rsidRPr="00267EE1">
        <w:rPr>
          <w:rFonts w:ascii="Times New Roman" w:hAnsi="Times New Roman"/>
        </w:rPr>
        <w:t>поселени</w:t>
      </w:r>
      <w:r w:rsidR="00820CB9">
        <w:rPr>
          <w:rFonts w:ascii="Times New Roman" w:hAnsi="Times New Roman"/>
        </w:rPr>
        <w:t>е»</w:t>
      </w:r>
      <w:r w:rsidRPr="00267EE1">
        <w:rPr>
          <w:rFonts w:ascii="Times New Roman" w:hAnsi="Times New Roman"/>
        </w:rPr>
        <w:t xml:space="preserve">, которая выступает от имени муниципального </w:t>
      </w:r>
      <w:r w:rsidR="00820CB9">
        <w:rPr>
          <w:rFonts w:ascii="Times New Roman" w:hAnsi="Times New Roman"/>
        </w:rPr>
        <w:t>образования Заказчиком данной П</w:t>
      </w:r>
      <w:r w:rsidRPr="00267EE1">
        <w:rPr>
          <w:rFonts w:ascii="Times New Roman" w:hAnsi="Times New Roman"/>
        </w:rPr>
        <w:t>рограммы, и реализует её путём размещения заказов на поставки товаров, выполнение работ и оказание услуг для муниципальных нужд.</w:t>
      </w:r>
    </w:p>
    <w:p w:rsidR="009561A5" w:rsidRPr="00267EE1" w:rsidRDefault="009561A5" w:rsidP="009561A5">
      <w:pPr>
        <w:pStyle w:val="a9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Размещение муниципального заказа на реализацию мероприятий Программы или части мероприятий Программы осуществляется в соответствии с требованиями:</w:t>
      </w:r>
    </w:p>
    <w:p w:rsidR="009561A5" w:rsidRPr="00267EE1" w:rsidRDefault="009561A5" w:rsidP="009561A5">
      <w:pPr>
        <w:pStyle w:val="a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 - Бюджетного кодекса РФ;</w:t>
      </w:r>
    </w:p>
    <w:p w:rsidR="009561A5" w:rsidRPr="00267EE1" w:rsidRDefault="009561A5" w:rsidP="009561A5">
      <w:pPr>
        <w:pStyle w:val="a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 -Федерального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561A5" w:rsidRDefault="009561A5" w:rsidP="009561A5">
      <w:pPr>
        <w:pStyle w:val="a9"/>
        <w:rPr>
          <w:rFonts w:ascii="Times New Roman" w:hAnsi="Times New Roman"/>
          <w:b/>
        </w:rPr>
      </w:pPr>
    </w:p>
    <w:p w:rsidR="009561A5" w:rsidRPr="00267EE1" w:rsidRDefault="009561A5" w:rsidP="009561A5">
      <w:pPr>
        <w:pStyle w:val="a9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5. Финансовое обеспечение реализации Программы</w:t>
      </w:r>
    </w:p>
    <w:p w:rsidR="009561A5" w:rsidRPr="001B2A62" w:rsidRDefault="009561A5" w:rsidP="009561A5">
      <w:pPr>
        <w:pStyle w:val="a9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Объем финансирования П</w:t>
      </w:r>
      <w:r w:rsidR="00907EEF">
        <w:rPr>
          <w:rFonts w:ascii="Times New Roman" w:hAnsi="Times New Roman"/>
        </w:rPr>
        <w:t>ро</w:t>
      </w:r>
      <w:r w:rsidRPr="00267EE1">
        <w:rPr>
          <w:rFonts w:ascii="Times New Roman" w:hAnsi="Times New Roman"/>
        </w:rPr>
        <w:t>граммы на проведение мероприятий за счет сре</w:t>
      </w:r>
      <w:proofErr w:type="gramStart"/>
      <w:r w:rsidRPr="00267EE1">
        <w:rPr>
          <w:rFonts w:ascii="Times New Roman" w:hAnsi="Times New Roman"/>
        </w:rPr>
        <w:t xml:space="preserve">дств </w:t>
      </w:r>
      <w:r w:rsidR="00920F9A">
        <w:rPr>
          <w:rFonts w:ascii="Times New Roman" w:hAnsi="Times New Roman"/>
        </w:rPr>
        <w:t>вс</w:t>
      </w:r>
      <w:proofErr w:type="gramEnd"/>
      <w:r w:rsidR="00920F9A">
        <w:rPr>
          <w:rFonts w:ascii="Times New Roman" w:hAnsi="Times New Roman"/>
        </w:rPr>
        <w:t>ех источников финансирования</w:t>
      </w:r>
      <w:r w:rsidR="003467AF" w:rsidRPr="003467AF">
        <w:rPr>
          <w:rFonts w:ascii="Times New Roman" w:hAnsi="Times New Roman"/>
        </w:rPr>
        <w:t xml:space="preserve"> </w:t>
      </w:r>
      <w:r w:rsidRPr="00267EE1">
        <w:rPr>
          <w:rFonts w:ascii="Times New Roman" w:hAnsi="Times New Roman"/>
        </w:rPr>
        <w:t xml:space="preserve">составляет  </w:t>
      </w:r>
      <w:r w:rsidR="00FB01E7">
        <w:rPr>
          <w:rFonts w:ascii="Times New Roman" w:hAnsi="Times New Roman"/>
        </w:rPr>
        <w:t>264,2</w:t>
      </w:r>
      <w:r w:rsidRPr="001B2A62">
        <w:rPr>
          <w:rFonts w:ascii="Times New Roman" w:hAnsi="Times New Roman"/>
        </w:rPr>
        <w:t xml:space="preserve"> тыс. рублей, в том числе: </w:t>
      </w:r>
    </w:p>
    <w:p w:rsidR="009561A5" w:rsidRPr="00FA15E4" w:rsidRDefault="009561A5" w:rsidP="009561A5">
      <w:pPr>
        <w:pStyle w:val="a9"/>
        <w:ind w:firstLine="660"/>
        <w:jc w:val="both"/>
        <w:rPr>
          <w:rFonts w:ascii="Times New Roman" w:eastAsia="ヒラギノ角ゴ Pro W3" w:hAnsi="Times New Roman"/>
        </w:rPr>
      </w:pPr>
      <w:r w:rsidRPr="00FA15E4">
        <w:rPr>
          <w:rFonts w:ascii="Times New Roman" w:eastAsia="ヒラギノ角ゴ Pro W3" w:hAnsi="Times New Roman"/>
        </w:rPr>
        <w:t>в 20</w:t>
      </w:r>
      <w:r w:rsidR="00B53F5B">
        <w:rPr>
          <w:rFonts w:ascii="Times New Roman" w:eastAsia="ヒラギノ角ゴ Pro W3" w:hAnsi="Times New Roman"/>
        </w:rPr>
        <w:t>2</w:t>
      </w:r>
      <w:r w:rsidR="00FB01E7">
        <w:rPr>
          <w:rFonts w:ascii="Times New Roman" w:eastAsia="ヒラギノ角ゴ Pro W3" w:hAnsi="Times New Roman"/>
        </w:rPr>
        <w:t>1</w:t>
      </w:r>
      <w:r w:rsidRPr="00FA15E4">
        <w:rPr>
          <w:rFonts w:ascii="Times New Roman" w:eastAsia="ヒラギノ角ゴ Pro W3" w:hAnsi="Times New Roman"/>
        </w:rPr>
        <w:t xml:space="preserve"> году </w:t>
      </w:r>
      <w:r w:rsidR="00B53F5B">
        <w:rPr>
          <w:rFonts w:ascii="Times New Roman" w:eastAsia="ヒラギノ角ゴ Pro W3" w:hAnsi="Times New Roman"/>
        </w:rPr>
        <w:t xml:space="preserve">-     </w:t>
      </w:r>
      <w:r w:rsidRPr="00FA15E4">
        <w:rPr>
          <w:rFonts w:ascii="Times New Roman" w:eastAsia="ヒラギノ角ゴ Pro W3" w:hAnsi="Times New Roman"/>
        </w:rPr>
        <w:t xml:space="preserve"> </w:t>
      </w:r>
      <w:r w:rsidR="00FB01E7">
        <w:rPr>
          <w:rFonts w:ascii="Times New Roman" w:eastAsia="ヒラギノ角ゴ Pro W3" w:hAnsi="Times New Roman"/>
        </w:rPr>
        <w:t>264,2</w:t>
      </w:r>
      <w:r w:rsidRPr="00FA15E4">
        <w:rPr>
          <w:rFonts w:ascii="Times New Roman" w:eastAsia="ヒラギノ角ゴ Pro W3" w:hAnsi="Times New Roman"/>
        </w:rPr>
        <w:t xml:space="preserve"> тыс. руб.;</w:t>
      </w:r>
    </w:p>
    <w:p w:rsidR="009561A5" w:rsidRPr="00FA15E4" w:rsidRDefault="00B53F5B" w:rsidP="009561A5">
      <w:pPr>
        <w:pStyle w:val="a9"/>
        <w:ind w:firstLine="660"/>
        <w:jc w:val="both"/>
        <w:rPr>
          <w:rFonts w:ascii="Times New Roman" w:eastAsia="ヒラギノ角ゴ Pro W3" w:hAnsi="Times New Roman"/>
        </w:rPr>
      </w:pPr>
      <w:r>
        <w:rPr>
          <w:rFonts w:ascii="Times New Roman" w:eastAsia="ヒラギノ角ゴ Pro W3" w:hAnsi="Times New Roman"/>
        </w:rPr>
        <w:t>в 202</w:t>
      </w:r>
      <w:r w:rsidR="00FB01E7">
        <w:rPr>
          <w:rFonts w:ascii="Times New Roman" w:eastAsia="ヒラギノ角ゴ Pro W3" w:hAnsi="Times New Roman"/>
        </w:rPr>
        <w:t>2</w:t>
      </w:r>
      <w:r w:rsidR="009561A5" w:rsidRPr="00FA15E4">
        <w:rPr>
          <w:rFonts w:ascii="Times New Roman" w:eastAsia="ヒラギノ角ゴ Pro W3" w:hAnsi="Times New Roman"/>
        </w:rPr>
        <w:t xml:space="preserve">году  -      </w:t>
      </w:r>
      <w:r w:rsidR="00FB01E7">
        <w:rPr>
          <w:rFonts w:ascii="Times New Roman" w:eastAsia="ヒラギノ角ゴ Pro W3" w:hAnsi="Times New Roman"/>
        </w:rPr>
        <w:t>0,0</w:t>
      </w:r>
      <w:r w:rsidR="009561A5" w:rsidRPr="00FA15E4">
        <w:rPr>
          <w:rFonts w:ascii="Times New Roman" w:eastAsia="ヒラギノ角ゴ Pro W3" w:hAnsi="Times New Roman"/>
        </w:rPr>
        <w:t xml:space="preserve"> тыс. руб.;</w:t>
      </w:r>
    </w:p>
    <w:p w:rsidR="009561A5" w:rsidRPr="00267EE1" w:rsidRDefault="009561A5" w:rsidP="009561A5">
      <w:pPr>
        <w:pStyle w:val="a9"/>
        <w:ind w:firstLine="660"/>
        <w:jc w:val="both"/>
        <w:rPr>
          <w:rFonts w:ascii="Times New Roman" w:eastAsia="ヒラギノ角ゴ Pro W3" w:hAnsi="Times New Roman"/>
        </w:rPr>
      </w:pPr>
      <w:r w:rsidRPr="00FA15E4">
        <w:rPr>
          <w:rFonts w:ascii="Times New Roman" w:eastAsia="ヒラギノ角ゴ Pro W3" w:hAnsi="Times New Roman"/>
        </w:rPr>
        <w:t>в 20</w:t>
      </w:r>
      <w:r w:rsidR="00B53F5B">
        <w:rPr>
          <w:rFonts w:ascii="Times New Roman" w:eastAsia="ヒラギノ角ゴ Pro W3" w:hAnsi="Times New Roman"/>
        </w:rPr>
        <w:t>2</w:t>
      </w:r>
      <w:r w:rsidR="00FB01E7">
        <w:rPr>
          <w:rFonts w:ascii="Times New Roman" w:eastAsia="ヒラギノ角ゴ Pro W3" w:hAnsi="Times New Roman"/>
        </w:rPr>
        <w:t>3</w:t>
      </w:r>
      <w:r w:rsidRPr="00FA15E4">
        <w:rPr>
          <w:rFonts w:ascii="Times New Roman" w:eastAsia="ヒラギノ角ゴ Pro W3" w:hAnsi="Times New Roman"/>
        </w:rPr>
        <w:t xml:space="preserve"> году  -      </w:t>
      </w:r>
      <w:r w:rsidR="00B53F5B">
        <w:rPr>
          <w:rFonts w:ascii="Times New Roman" w:eastAsia="ヒラギノ角ゴ Pro W3" w:hAnsi="Times New Roman"/>
        </w:rPr>
        <w:t>0,00</w:t>
      </w:r>
      <w:r w:rsidRPr="00FA15E4">
        <w:rPr>
          <w:rFonts w:ascii="Times New Roman" w:eastAsia="ヒラギノ角ゴ Pro W3" w:hAnsi="Times New Roman"/>
        </w:rPr>
        <w:t xml:space="preserve"> тыс. руб.;</w:t>
      </w:r>
    </w:p>
    <w:p w:rsidR="009561A5" w:rsidRPr="00267EE1" w:rsidRDefault="009561A5" w:rsidP="009561A5">
      <w:pPr>
        <w:pStyle w:val="a9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Дополнительными источниками финансирования мероприятий подпрограммы  могут быть средства федерального и областного бюджетов, средства частных инвесторов и иные привлеченные средства. </w:t>
      </w:r>
    </w:p>
    <w:p w:rsidR="009561A5" w:rsidRPr="009E2C6A" w:rsidRDefault="009561A5" w:rsidP="009561A5">
      <w:pPr>
        <w:pStyle w:val="a9"/>
        <w:rPr>
          <w:rFonts w:ascii="Times New Roman" w:hAnsi="Times New Roman"/>
          <w:b/>
          <w:highlight w:val="yellow"/>
        </w:rPr>
      </w:pPr>
    </w:p>
    <w:p w:rsidR="009561A5" w:rsidRPr="00267EE1" w:rsidRDefault="009561A5" w:rsidP="009561A5">
      <w:pPr>
        <w:pStyle w:val="a9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6. Ожидаемые конечные результаты реализации П</w:t>
      </w:r>
      <w:r w:rsidR="00907EEF">
        <w:rPr>
          <w:rFonts w:ascii="Times New Roman" w:hAnsi="Times New Roman"/>
          <w:b/>
        </w:rPr>
        <w:t>р</w:t>
      </w:r>
      <w:r w:rsidRPr="00267EE1">
        <w:rPr>
          <w:rFonts w:ascii="Times New Roman" w:hAnsi="Times New Roman"/>
          <w:b/>
        </w:rPr>
        <w:t>ограммы</w:t>
      </w:r>
    </w:p>
    <w:p w:rsidR="009561A5" w:rsidRPr="00267EE1" w:rsidRDefault="004E3FD2" w:rsidP="009561A5">
      <w:pPr>
        <w:pStyle w:val="a9"/>
        <w:ind w:firstLine="709"/>
        <w:jc w:val="both"/>
        <w:rPr>
          <w:rFonts w:ascii="Times New Roman" w:hAnsi="Times New Roman"/>
        </w:rPr>
      </w:pPr>
      <w:bookmarkStart w:id="0" w:name="OLE_LINK32"/>
      <w:bookmarkStart w:id="1" w:name="OLE_LINK33"/>
      <w:r w:rsidRPr="004E3FD2">
        <w:rPr>
          <w:rFonts w:ascii="Times New Roman" w:eastAsia="Calibri" w:hAnsi="Times New Roman"/>
          <w:bCs/>
        </w:rPr>
        <w:t>Достижение целевых показателей, характеризующих достижение целей и решение задач Муниципальной программы, представлено в Приложение 1  к Муниципальной программе</w:t>
      </w:r>
      <w:bookmarkEnd w:id="0"/>
      <w:bookmarkEnd w:id="1"/>
      <w:r w:rsidR="009561A5" w:rsidRPr="00267EE1">
        <w:rPr>
          <w:rFonts w:ascii="Times New Roman" w:hAnsi="Times New Roman"/>
        </w:rPr>
        <w:t>.</w:t>
      </w:r>
    </w:p>
    <w:p w:rsidR="009561A5" w:rsidRPr="00267EE1" w:rsidRDefault="009561A5" w:rsidP="009561A5"/>
    <w:p w:rsidR="009561A5" w:rsidRPr="00267EE1" w:rsidRDefault="009561A5" w:rsidP="009561A5">
      <w:pPr>
        <w:pStyle w:val="a9"/>
        <w:rPr>
          <w:rFonts w:ascii="Times New Roman" w:hAnsi="Times New Roman"/>
          <w:b/>
          <w:bCs/>
          <w:color w:val="000000"/>
        </w:rPr>
      </w:pPr>
      <w:r w:rsidRPr="00267EE1">
        <w:rPr>
          <w:rFonts w:ascii="Times New Roman" w:hAnsi="Times New Roman"/>
          <w:b/>
          <w:bCs/>
          <w:color w:val="000000"/>
        </w:rPr>
        <w:t>7. Сроки и этапы реализации Программы</w:t>
      </w:r>
    </w:p>
    <w:p w:rsidR="00C33C84" w:rsidRDefault="009561A5" w:rsidP="009561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67EE1">
        <w:rPr>
          <w:rFonts w:ascii="Times New Roman" w:hAnsi="Times New Roman"/>
          <w:color w:val="000000"/>
        </w:rPr>
        <w:lastRenderedPageBreak/>
        <w:t>Реализаци</w:t>
      </w:r>
      <w:r w:rsidR="00032178">
        <w:rPr>
          <w:rFonts w:ascii="Times New Roman" w:hAnsi="Times New Roman"/>
          <w:color w:val="000000"/>
        </w:rPr>
        <w:t>я Подпрограммы рассчитана на 202</w:t>
      </w:r>
      <w:r w:rsidR="00D62DEA">
        <w:rPr>
          <w:rFonts w:ascii="Times New Roman" w:hAnsi="Times New Roman"/>
          <w:color w:val="000000"/>
        </w:rPr>
        <w:t>1</w:t>
      </w:r>
      <w:r w:rsidRPr="00267EE1">
        <w:rPr>
          <w:rFonts w:ascii="Times New Roman" w:hAnsi="Times New Roman"/>
          <w:color w:val="000000"/>
        </w:rPr>
        <w:t>-20</w:t>
      </w:r>
      <w:r w:rsidR="00AC1BEE">
        <w:rPr>
          <w:rFonts w:ascii="Times New Roman" w:hAnsi="Times New Roman"/>
          <w:color w:val="000000"/>
        </w:rPr>
        <w:t>2</w:t>
      </w:r>
      <w:r w:rsidR="00D62DEA">
        <w:rPr>
          <w:rFonts w:ascii="Times New Roman" w:hAnsi="Times New Roman"/>
          <w:color w:val="000000"/>
        </w:rPr>
        <w:t>3</w:t>
      </w:r>
      <w:r w:rsidRPr="00267EE1">
        <w:rPr>
          <w:rFonts w:ascii="Times New Roman" w:hAnsi="Times New Roman"/>
          <w:color w:val="000000"/>
        </w:rPr>
        <w:t xml:space="preserve"> годы. Этапы реализации в соответствии с </w:t>
      </w:r>
      <w:r w:rsidR="003467AF">
        <w:rPr>
          <w:rFonts w:ascii="Times New Roman" w:hAnsi="Times New Roman"/>
          <w:color w:val="000000"/>
        </w:rPr>
        <w:t>перечнем основных мероприятий Пр</w:t>
      </w:r>
      <w:r w:rsidRPr="00267EE1">
        <w:rPr>
          <w:rFonts w:ascii="Times New Roman" w:hAnsi="Times New Roman"/>
          <w:color w:val="000000"/>
        </w:rPr>
        <w:t>ограммы.</w:t>
      </w:r>
    </w:p>
    <w:p w:rsidR="004E3FD2" w:rsidRDefault="004E3FD2" w:rsidP="009561A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E3FD2" w:rsidRPr="004E3FD2" w:rsidRDefault="004E3FD2" w:rsidP="004E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Методика оценки эффективности реализации муниципальной программы.</w:t>
      </w:r>
    </w:p>
    <w:p w:rsidR="004E3FD2" w:rsidRPr="004E3FD2" w:rsidRDefault="004E3FD2" w:rsidP="004E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FD2" w:rsidRPr="004E3FD2" w:rsidRDefault="004E3FD2" w:rsidP="004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Оценка эффективности реализации Муниципальной программы будет осуществляться по итогам её исполнения за отчетный финансовый год и в целом после завершения реализации Муниципальной программы.</w:t>
      </w:r>
    </w:p>
    <w:p w:rsidR="004E3FD2" w:rsidRPr="004E3FD2" w:rsidRDefault="004E3FD2" w:rsidP="004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Оценка эффективности реализации Муниципальной программы будет проводиться путем сравнения фактически достигнутых в результате реализации Муниципальной программы целевых показателей эффективности с </w:t>
      </w:r>
      <w:proofErr w:type="gramStart"/>
      <w:r w:rsidRPr="004E3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запланированными</w:t>
      </w:r>
      <w:proofErr w:type="gramEnd"/>
      <w:r w:rsidRPr="004E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FD2" w:rsidRPr="004E3FD2" w:rsidRDefault="004E3FD2" w:rsidP="004E3FD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Оценка эффективности Муниципальной программы производится в соответствии с Методикой оценки эффективности реализации муниципальной программы, утвержденной постановлением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Фалилеевское</w:t>
      </w:r>
      <w:r w:rsidRPr="004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от 29.09.2016 года № 110 «</w:t>
      </w:r>
      <w:r w:rsidRPr="004E3FD2">
        <w:rPr>
          <w:rFonts w:ascii="Times New Roman" w:hAnsi="Times New Roman" w:cs="Times New Roman"/>
          <w:sz w:val="24"/>
          <w:szCs w:val="24"/>
        </w:rPr>
        <w:t>О порядке разработки, реализации и оценки эффективности муниципальных программ МО «Фалилеевское сельское поселение» МО «Кингисеппский муниципальный район» Ленинградской области».</w:t>
      </w:r>
    </w:p>
    <w:p w:rsidR="004E3FD2" w:rsidRPr="004E3FD2" w:rsidRDefault="004E3FD2" w:rsidP="004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Оценка </w:t>
      </w:r>
      <w:proofErr w:type="gramStart"/>
      <w:r w:rsidRPr="004E3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запланированных количественных значений целевых показателей эффективности реализации Муниципальной программы</w:t>
      </w:r>
      <w:proofErr w:type="gramEnd"/>
      <w:r w:rsidRPr="004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показателю за отчетный период измеряется на основании сопоставления фактически достигнутых значений целевых показателей эффективности за отчетный период с их плановыми значениями за отчетный период.</w:t>
      </w:r>
    </w:p>
    <w:p w:rsidR="004E3FD2" w:rsidRPr="00764843" w:rsidRDefault="004E3FD2" w:rsidP="004E3FD2">
      <w:pPr>
        <w:tabs>
          <w:tab w:val="left" w:pos="-142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E3FD2" w:rsidRPr="004920B8" w:rsidRDefault="004E3FD2" w:rsidP="004E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920B8" w:rsidRPr="0049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9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форма и сроки предоставления отчетности о ходе реализации мероприятий муниципальной программы.</w:t>
      </w:r>
    </w:p>
    <w:p w:rsidR="004E3FD2" w:rsidRPr="004920B8" w:rsidRDefault="004E3FD2" w:rsidP="004E3FD2">
      <w:pPr>
        <w:tabs>
          <w:tab w:val="left" w:pos="-142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3FD2" w:rsidRPr="004920B8" w:rsidRDefault="004E3FD2" w:rsidP="004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МО «</w:t>
      </w:r>
      <w:r w:rsidR="004920B8"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Фалилеевско</w:t>
      </w:r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сельское поселение».</w:t>
      </w:r>
    </w:p>
    <w:p w:rsidR="004E3FD2" w:rsidRPr="004920B8" w:rsidRDefault="004E3FD2" w:rsidP="004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целью </w:t>
      </w:r>
      <w:proofErr w:type="gramStart"/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ответственный за выполнение мероприятий программы ежеквартально до 30 числа месяца, следующего за отчетным кварталом, следующего за отчетным кварталом,  подготавливает оперативный отчет о ходе реализации муниципальных программ и размещает его на </w:t>
      </w:r>
      <w:hyperlink r:id="rId6" w:history="1">
        <w:r w:rsidRPr="004920B8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официальном сайте</w:t>
        </w:r>
      </w:hyperlink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</w:t>
      </w:r>
    </w:p>
    <w:p w:rsidR="004E3FD2" w:rsidRPr="004920B8" w:rsidRDefault="004E3FD2" w:rsidP="004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Оперативный</w:t>
      </w:r>
      <w:r w:rsidRPr="0049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содержит перечень выполненных мероприятий муниципальной программы с указанием объемов и источников финансирования и результатов выполнения мероприятий; анализ причин невыполнения (несвоевременного выполнения) программных мероприятий.</w:t>
      </w:r>
    </w:p>
    <w:p w:rsidR="004E3FD2" w:rsidRPr="004920B8" w:rsidRDefault="004E3FD2" w:rsidP="004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выполнение мероприятий программы ежегодно готовит годовой отчет о реализации муниципальной программы. </w:t>
      </w:r>
    </w:p>
    <w:p w:rsidR="004E3FD2" w:rsidRPr="004920B8" w:rsidRDefault="004E3FD2" w:rsidP="004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30 января года, следующего за отчетным, ответственный исполнитель готовит годовой отчет о реализации муниципальной программы,  представляет его на утверждение главе Администрации поселения и размещает  на </w:t>
      </w:r>
      <w:hyperlink r:id="rId7" w:history="1">
        <w:r w:rsidRPr="004920B8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официальном сайте</w:t>
        </w:r>
      </w:hyperlink>
      <w:r w:rsidRPr="0049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  <w:proofErr w:type="gramEnd"/>
    </w:p>
    <w:p w:rsidR="004E3FD2" w:rsidRPr="00C33C84" w:rsidRDefault="004E3FD2" w:rsidP="004E3F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33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67AF" w:rsidRPr="00C33C84" w:rsidRDefault="003467AF" w:rsidP="009561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64843" w:rsidRPr="00C33C84" w:rsidRDefault="00764843" w:rsidP="003817F2">
      <w:pPr>
        <w:tabs>
          <w:tab w:val="left" w:pos="-142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74C47" w:rsidRDefault="00374C47" w:rsidP="007938BF">
      <w:pPr>
        <w:sectPr w:rsidR="00374C47" w:rsidSect="007938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821DAB" w:rsidRP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821DAB" w:rsidRP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1DA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1 к программе</w:t>
      </w:r>
    </w:p>
    <w:p w:rsidR="00821DAB" w:rsidRP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Планируемые результаты мероприятия</w:t>
      </w:r>
    </w:p>
    <w:p w:rsidR="00821DAB" w:rsidRP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муниципальной программы «</w:t>
      </w:r>
      <w:r w:rsidR="002824DE" w:rsidRPr="00B748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Развитие жилищно-коммунального хозяйства </w:t>
      </w:r>
      <w:r w:rsidR="001B2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824DE" w:rsidRPr="00B748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 "Фалилеевское сельское поселение</w:t>
      </w:r>
      <w:r w:rsidRPr="00821DA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»</w:t>
      </w:r>
    </w:p>
    <w:p w:rsidR="00821DAB" w:rsidRPr="00821DAB" w:rsidRDefault="00821DAB" w:rsidP="002824DE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Подпрограмма:</w:t>
      </w:r>
      <w:r w:rsidR="002824DE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  </w:t>
      </w:r>
      <w:r w:rsidRPr="00821DAB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</w:t>
      </w:r>
      <w:r w:rsidR="002824DE" w:rsidRPr="007C588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2824DE" w:rsidRPr="007C588B">
        <w:rPr>
          <w:rFonts w:ascii="Times New Roman" w:hAnsi="Times New Roman" w:cs="Times New Roman"/>
          <w:b/>
          <w:sz w:val="24"/>
          <w:szCs w:val="24"/>
        </w:rPr>
        <w:t>Развитие жилищного хозяйства МО «Фалилеевское сельское поселение</w:t>
      </w:r>
      <w:r w:rsidR="002824DE" w:rsidRPr="0072507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821DAB" w:rsidRPr="00821DAB" w:rsidRDefault="00821DAB" w:rsidP="002824DE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Основное мероприятие</w:t>
      </w:r>
      <w:proofErr w:type="gramStart"/>
      <w:r w:rsidRPr="00821DAB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:«</w:t>
      </w:r>
      <w:proofErr w:type="gramEnd"/>
      <w:r w:rsidR="002824DE" w:rsidRPr="008B45AC">
        <w:rPr>
          <w:rFonts w:ascii="Times New Roman" w:hAnsi="Times New Roman" w:cs="Times New Roman"/>
          <w:sz w:val="24"/>
          <w:szCs w:val="24"/>
        </w:rPr>
        <w:t>Мероприятия в области жилищного хозяйства муниципального образования</w:t>
      </w:r>
      <w:r w:rsidRPr="00821DAB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785"/>
        <w:gridCol w:w="1769"/>
        <w:gridCol w:w="1299"/>
        <w:gridCol w:w="2294"/>
        <w:gridCol w:w="1292"/>
        <w:gridCol w:w="2520"/>
        <w:gridCol w:w="1493"/>
        <w:gridCol w:w="1278"/>
        <w:gridCol w:w="93"/>
        <w:gridCol w:w="1180"/>
      </w:tblGrid>
      <w:tr w:rsidR="00821DAB" w:rsidRPr="00821DAB" w:rsidTr="005F35F7">
        <w:tc>
          <w:tcPr>
            <w:tcW w:w="674" w:type="dxa"/>
            <w:vMerge w:val="restart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5" w:type="dxa"/>
            <w:vMerge w:val="restart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068" w:type="dxa"/>
            <w:gridSpan w:val="2"/>
          </w:tcPr>
          <w:p w:rsidR="00821DAB" w:rsidRPr="00821DAB" w:rsidRDefault="00821DAB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Планируемый объем  финансирования на решение данной задачи </w:t>
            </w:r>
            <w:r w:rsidR="00D0480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на 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94" w:type="dxa"/>
            <w:vMerge w:val="restart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20" w:type="dxa"/>
            <w:vMerge w:val="restart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044" w:type="dxa"/>
            <w:gridSpan w:val="4"/>
            <w:vMerge w:val="restart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821DAB" w:rsidRPr="00821DAB" w:rsidTr="005F35F7">
        <w:trPr>
          <w:trHeight w:val="276"/>
        </w:trPr>
        <w:tc>
          <w:tcPr>
            <w:tcW w:w="674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 w:val="restart"/>
          </w:tcPr>
          <w:p w:rsidR="00821DAB" w:rsidRPr="00821DAB" w:rsidRDefault="00821DAB" w:rsidP="00AB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Бюджет </w:t>
            </w:r>
            <w:r w:rsidR="00AB3D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Фалилеевского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99" w:type="dxa"/>
            <w:vMerge w:val="restart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294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gridSpan w:val="4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821DAB" w:rsidRPr="00821DAB" w:rsidTr="005F35F7">
        <w:trPr>
          <w:trHeight w:val="813"/>
        </w:trPr>
        <w:tc>
          <w:tcPr>
            <w:tcW w:w="674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8" w:type="dxa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273" w:type="dxa"/>
            <w:gridSpan w:val="2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821DAB" w:rsidRPr="00821DAB" w:rsidTr="005F35F7">
        <w:tc>
          <w:tcPr>
            <w:tcW w:w="674" w:type="dxa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" w:type="dxa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</w:tcPr>
          <w:p w:rsidR="00821DAB" w:rsidRPr="00821DAB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4" w:type="dxa"/>
            <w:gridSpan w:val="4"/>
          </w:tcPr>
          <w:p w:rsidR="00821DAB" w:rsidRPr="00821DAB" w:rsidRDefault="00821DAB" w:rsidP="00821DAB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ab/>
              <w:t>9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ab/>
              <w:t>10</w:t>
            </w:r>
          </w:p>
        </w:tc>
      </w:tr>
      <w:tr w:rsidR="00653E13" w:rsidRPr="00821DAB" w:rsidTr="005F35F7">
        <w:tc>
          <w:tcPr>
            <w:tcW w:w="674" w:type="dxa"/>
          </w:tcPr>
          <w:p w:rsidR="00653E13" w:rsidRPr="00821DAB" w:rsidRDefault="00653E13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5" w:type="dxa"/>
          </w:tcPr>
          <w:p w:rsidR="00653E13" w:rsidRPr="00821DAB" w:rsidRDefault="00653E13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bookmarkStart w:id="2" w:name="OLE_LINK139"/>
            <w:bookmarkStart w:id="3" w:name="OLE_LINK140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Создание благоприятных условий для проживания в сельской местности</w:t>
            </w:r>
            <w:bookmarkEnd w:id="2"/>
            <w:bookmarkEnd w:id="3"/>
          </w:p>
        </w:tc>
        <w:tc>
          <w:tcPr>
            <w:tcW w:w="1769" w:type="dxa"/>
          </w:tcPr>
          <w:p w:rsidR="00653E13" w:rsidRPr="00821DAB" w:rsidRDefault="00840D66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299" w:type="dxa"/>
          </w:tcPr>
          <w:p w:rsidR="00653E13" w:rsidRPr="00821DAB" w:rsidRDefault="00653E13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</w:tcPr>
          <w:p w:rsidR="00653E13" w:rsidRPr="00821DAB" w:rsidRDefault="009B6D95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bookmarkStart w:id="4" w:name="OLE_LINK141"/>
            <w:bookmarkStart w:id="5" w:name="OLE_LINK142"/>
            <w:bookmarkStart w:id="6" w:name="OLE_LINK143"/>
            <w:bookmarkStart w:id="7" w:name="OLE_LINK49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Уплата взносов на капитальный ремонт </w:t>
            </w:r>
            <w:bookmarkEnd w:id="4"/>
            <w:bookmarkEnd w:id="5"/>
            <w:bookmarkEnd w:id="6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муниципальных квартир</w:t>
            </w:r>
            <w:bookmarkEnd w:id="7"/>
          </w:p>
        </w:tc>
        <w:tc>
          <w:tcPr>
            <w:tcW w:w="1292" w:type="dxa"/>
            <w:shd w:val="clear" w:color="auto" w:fill="auto"/>
          </w:tcPr>
          <w:p w:rsidR="00653E13" w:rsidRPr="00821DAB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Усл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653E13" w:rsidRPr="00821DAB" w:rsidRDefault="00653E13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653E13" w:rsidRPr="00821DAB" w:rsidRDefault="009B6D9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1" w:type="dxa"/>
            <w:gridSpan w:val="2"/>
          </w:tcPr>
          <w:p w:rsidR="00653E13" w:rsidRPr="00821DAB" w:rsidRDefault="009B6D9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</w:tcPr>
          <w:p w:rsidR="00653E13" w:rsidRPr="00821DAB" w:rsidRDefault="009B6D9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</w:t>
            </w:r>
          </w:p>
        </w:tc>
      </w:tr>
    </w:tbl>
    <w:p w:rsid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E463A" w:rsidRDefault="000E463A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3799B" w:rsidRDefault="00F3799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F3799B" w:rsidRDefault="00F3799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F3799B" w:rsidRDefault="00F3799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F3799B" w:rsidRDefault="00F3799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F3799B" w:rsidRDefault="00F3799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5F35F7" w:rsidRDefault="005F35F7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F35F7" w:rsidRDefault="005F35F7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F35F7" w:rsidRDefault="005F35F7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F35F7" w:rsidRDefault="005F35F7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F35F7" w:rsidRDefault="005F35F7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F35F7" w:rsidRDefault="005F35F7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821DAB" w:rsidRPr="00821DAB" w:rsidRDefault="00653E13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</w:t>
      </w:r>
      <w:r w:rsidR="00821DAB" w:rsidRPr="00821DA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еречень мероприятий  </w:t>
      </w:r>
    </w:p>
    <w:p w:rsidR="00C33659" w:rsidRPr="00821DAB" w:rsidRDefault="00821DAB" w:rsidP="00C3365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 «</w:t>
      </w:r>
      <w:r w:rsidR="002824DE" w:rsidRPr="00B748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Развитие жилищно-коммунального хозяйства муниципального образования "Фалилеевское сельское поселение</w:t>
      </w:r>
      <w:r w:rsidR="00C33659" w:rsidRPr="00821DA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»</w:t>
      </w:r>
    </w:p>
    <w:p w:rsidR="002824DE" w:rsidRPr="00821DAB" w:rsidRDefault="002824DE" w:rsidP="002824DE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bookmarkStart w:id="8" w:name="OLE_LINK67"/>
      <w:bookmarkStart w:id="9" w:name="OLE_LINK68"/>
      <w:bookmarkStart w:id="10" w:name="OLE_LINK69"/>
      <w:r w:rsidRPr="00821DAB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Подпрограмма:</w:t>
      </w:r>
      <w:r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  </w:t>
      </w:r>
      <w:r w:rsidRPr="00821DAB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</w:t>
      </w:r>
      <w:r w:rsidRPr="007C588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7C588B">
        <w:rPr>
          <w:rFonts w:ascii="Times New Roman" w:hAnsi="Times New Roman" w:cs="Times New Roman"/>
          <w:b/>
          <w:sz w:val="24"/>
          <w:szCs w:val="24"/>
        </w:rPr>
        <w:t>Развитие жилищного хозяйства МО «Фалилеевское сельское поселение</w:t>
      </w:r>
      <w:r w:rsidRPr="0072507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bookmarkEnd w:id="8"/>
    <w:bookmarkEnd w:id="9"/>
    <w:bookmarkEnd w:id="10"/>
    <w:p w:rsidR="002824DE" w:rsidRPr="00821DAB" w:rsidRDefault="002824DE" w:rsidP="002824DE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</w:pPr>
      <w:r w:rsidRPr="00821DAB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Основное мероприятие:</w:t>
      </w:r>
      <w:r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 xml:space="preserve"> </w:t>
      </w:r>
      <w:r w:rsidRPr="00821DAB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«</w:t>
      </w:r>
      <w:r w:rsidRPr="008B45AC">
        <w:rPr>
          <w:rFonts w:ascii="Times New Roman" w:hAnsi="Times New Roman" w:cs="Times New Roman"/>
          <w:sz w:val="24"/>
          <w:szCs w:val="24"/>
        </w:rPr>
        <w:t>Мероприятия в области жилищного хозяйства муниципального образования</w:t>
      </w:r>
      <w:r w:rsidRPr="00821DAB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»</w:t>
      </w:r>
    </w:p>
    <w:p w:rsidR="00821DAB" w:rsidRPr="00821DAB" w:rsidRDefault="00821DAB" w:rsidP="00C3365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118"/>
        <w:gridCol w:w="4394"/>
        <w:gridCol w:w="1276"/>
        <w:gridCol w:w="1276"/>
        <w:gridCol w:w="1134"/>
        <w:gridCol w:w="1134"/>
        <w:gridCol w:w="1134"/>
        <w:gridCol w:w="1559"/>
        <w:gridCol w:w="1559"/>
      </w:tblGrid>
      <w:tr w:rsidR="002824DE" w:rsidRPr="00821DAB" w:rsidTr="005F35F7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/</w:t>
            </w:r>
            <w:proofErr w:type="spell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Всего, (тыс</w:t>
            </w: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3402" w:type="dxa"/>
            <w:gridSpan w:val="3"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Объём финансирования мероприятия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по годам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br/>
              <w:t>(тыс</w:t>
            </w: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Результаты выполнения мероприятий подпрограммы</w:t>
            </w:r>
          </w:p>
        </w:tc>
      </w:tr>
      <w:tr w:rsidR="002824DE" w:rsidRPr="00821DAB" w:rsidTr="002824DE">
        <w:trPr>
          <w:trHeight w:val="652"/>
        </w:trPr>
        <w:tc>
          <w:tcPr>
            <w:tcW w:w="542" w:type="dxa"/>
            <w:vMerge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4DE" w:rsidRPr="00821DAB" w:rsidRDefault="00FB024B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2021</w:t>
            </w:r>
            <w:r w:rsidR="002824D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2824DE" w:rsidRPr="00821DAB" w:rsidRDefault="00090F33" w:rsidP="00FB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</w:t>
            </w:r>
            <w:r w:rsidR="00FB024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  <w:r w:rsidR="002824D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shd w:val="clear" w:color="auto" w:fill="auto"/>
            <w:hideMark/>
          </w:tcPr>
          <w:p w:rsidR="002824DE" w:rsidRPr="00821DAB" w:rsidRDefault="00090F33" w:rsidP="00FB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</w:t>
            </w:r>
            <w:r w:rsidR="00FB024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="002824D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824DE" w:rsidRPr="00821DAB" w:rsidTr="002824DE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11</w:t>
            </w:r>
          </w:p>
        </w:tc>
      </w:tr>
      <w:tr w:rsidR="009B6D95" w:rsidRPr="00821DAB" w:rsidTr="002824DE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9B6D95" w:rsidRPr="00821DAB" w:rsidRDefault="009B6D95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</w:p>
          <w:p w:rsidR="009B6D95" w:rsidRPr="00821DAB" w:rsidRDefault="009B6D95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9B6D95" w:rsidRPr="00821DAB" w:rsidRDefault="00FB024B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Уплата взносов на капитальный ремонт муниципальных квартир</w:t>
            </w:r>
          </w:p>
        </w:tc>
        <w:tc>
          <w:tcPr>
            <w:tcW w:w="4394" w:type="dxa"/>
            <w:shd w:val="clear" w:color="auto" w:fill="auto"/>
            <w:hideMark/>
          </w:tcPr>
          <w:p w:rsidR="009B6D95" w:rsidRPr="00821DAB" w:rsidRDefault="009B6D95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9B6D95" w:rsidRPr="00821DAB" w:rsidRDefault="00077656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2021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-2023</w:t>
            </w:r>
          </w:p>
        </w:tc>
        <w:tc>
          <w:tcPr>
            <w:tcW w:w="1276" w:type="dxa"/>
            <w:shd w:val="clear" w:color="auto" w:fill="auto"/>
            <w:hideMark/>
          </w:tcPr>
          <w:p w:rsidR="009B6D95" w:rsidRPr="00821DAB" w:rsidRDefault="00FB024B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134" w:type="dxa"/>
          </w:tcPr>
          <w:p w:rsidR="009B6D95" w:rsidRDefault="00FB024B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134" w:type="dxa"/>
          </w:tcPr>
          <w:p w:rsidR="009B6D95" w:rsidRDefault="00090F33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B6D95" w:rsidRPr="00821DAB" w:rsidRDefault="00090F33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B6D95" w:rsidRPr="00821DAB" w:rsidRDefault="009B6D95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Администрация  МО «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Фалилеевско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е сельское поселение»</w:t>
            </w:r>
          </w:p>
          <w:p w:rsidR="009B6D95" w:rsidRPr="00821DAB" w:rsidRDefault="009B6D95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B6D95" w:rsidRPr="00821DAB" w:rsidRDefault="009B6D95" w:rsidP="009B6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повышение безопасности движения,</w:t>
            </w:r>
          </w:p>
          <w:p w:rsidR="009B6D95" w:rsidRPr="00821DAB" w:rsidRDefault="009B6D95" w:rsidP="009B6D95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</w:rPr>
            </w:pPr>
            <w:r w:rsidRPr="00821DAB">
              <w:rPr>
                <w:rFonts w:ascii="Times New Roman" w:eastAsia="Calibri" w:hAnsi="Times New Roman" w:cs="Calibri"/>
                <w:color w:val="000000"/>
              </w:rPr>
              <w:t>создание безопасных и благоприятных условий проживания граждан</w:t>
            </w:r>
          </w:p>
          <w:p w:rsidR="009B6D95" w:rsidRPr="00821DAB" w:rsidRDefault="009B6D95" w:rsidP="009B6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B6D95" w:rsidRPr="00821DAB" w:rsidTr="002824DE">
        <w:trPr>
          <w:trHeight w:val="169"/>
        </w:trPr>
        <w:tc>
          <w:tcPr>
            <w:tcW w:w="542" w:type="dxa"/>
            <w:vMerge/>
            <w:shd w:val="clear" w:color="auto" w:fill="auto"/>
            <w:hideMark/>
          </w:tcPr>
          <w:p w:rsidR="009B6D95" w:rsidRPr="00821DAB" w:rsidRDefault="009B6D95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9B6D95" w:rsidRPr="00821DAB" w:rsidRDefault="009B6D95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9B6D95" w:rsidRPr="00821DAB" w:rsidRDefault="009B6D95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Средства бюджета МО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Фалилеевск</w:t>
            </w: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9B6D95" w:rsidRPr="00C33659" w:rsidRDefault="00B6072B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</w:t>
            </w:r>
            <w:r w:rsidR="00077656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1</w:t>
            </w:r>
            <w:r w:rsidR="009B6D95"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г.</w:t>
            </w:r>
            <w:r w:rsidR="009B6D95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-202</w:t>
            </w:r>
            <w:r w:rsidR="00077656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9B6D95" w:rsidRPr="009B6D95" w:rsidRDefault="00FB024B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134" w:type="dxa"/>
          </w:tcPr>
          <w:p w:rsidR="009B6D95" w:rsidRPr="009B6D95" w:rsidRDefault="00FB024B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134" w:type="dxa"/>
          </w:tcPr>
          <w:p w:rsidR="009B6D95" w:rsidRPr="009B6D95" w:rsidRDefault="00090F33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B6D95" w:rsidRPr="009B6D95" w:rsidRDefault="00090F33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B6D95" w:rsidRPr="00821DAB" w:rsidRDefault="009B6D95" w:rsidP="009B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B6D95" w:rsidRPr="00821DAB" w:rsidRDefault="009B6D95" w:rsidP="009B6D9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2824DE" w:rsidRPr="00821DAB" w:rsidTr="002824DE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2824DE" w:rsidRPr="005F35F7" w:rsidRDefault="00B6072B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202</w:t>
            </w:r>
            <w:r w:rsidR="00077656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</w:t>
            </w:r>
            <w:r w:rsidR="002824DE" w:rsidRPr="005F35F7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г</w:t>
            </w:r>
            <w:r w:rsidR="005F35F7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.-20</w:t>
            </w:r>
            <w:r w:rsidR="009B6D95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2</w:t>
            </w:r>
            <w:r w:rsidR="00077656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2824DE" w:rsidRPr="005F35F7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824DE" w:rsidRPr="005F35F7" w:rsidRDefault="005F35F7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824DE" w:rsidRPr="005F35F7" w:rsidRDefault="005F35F7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824DE" w:rsidRPr="005F35F7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24DE" w:rsidRPr="00821DAB" w:rsidRDefault="002824DE" w:rsidP="00282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077656" w:rsidRPr="00821DAB" w:rsidTr="004D61F8">
        <w:trPr>
          <w:trHeight w:val="848"/>
        </w:trPr>
        <w:tc>
          <w:tcPr>
            <w:tcW w:w="13008" w:type="dxa"/>
            <w:gridSpan w:val="8"/>
            <w:shd w:val="clear" w:color="auto" w:fill="auto"/>
            <w:hideMark/>
          </w:tcPr>
          <w:p w:rsidR="00077656" w:rsidRPr="00821DAB" w:rsidRDefault="00077656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1" w:name="_Hlk498164553"/>
            <w:bookmarkStart w:id="12" w:name="_Hlk498164569"/>
          </w:p>
        </w:tc>
        <w:tc>
          <w:tcPr>
            <w:tcW w:w="1559" w:type="dxa"/>
            <w:vMerge/>
            <w:shd w:val="clear" w:color="auto" w:fill="auto"/>
            <w:hideMark/>
          </w:tcPr>
          <w:p w:rsidR="00077656" w:rsidRPr="00821DAB" w:rsidRDefault="00077656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077656" w:rsidRPr="00821DAB" w:rsidRDefault="00077656" w:rsidP="005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bookmarkEnd w:id="11"/>
      <w:bookmarkEnd w:id="12"/>
      <w:tr w:rsidR="00090F33" w:rsidRPr="00821DAB" w:rsidTr="002824DE">
        <w:trPr>
          <w:trHeight w:val="269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090F33" w:rsidRPr="00821DAB" w:rsidRDefault="00090F33" w:rsidP="0009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Подпрограмме</w:t>
            </w:r>
          </w:p>
        </w:tc>
        <w:tc>
          <w:tcPr>
            <w:tcW w:w="4394" w:type="dxa"/>
            <w:shd w:val="clear" w:color="auto" w:fill="auto"/>
          </w:tcPr>
          <w:p w:rsidR="00090F33" w:rsidRPr="00821DAB" w:rsidRDefault="00090F33" w:rsidP="0009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90F33" w:rsidRPr="00821DAB" w:rsidRDefault="00077656" w:rsidP="0009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2021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-2023</w:t>
            </w:r>
          </w:p>
        </w:tc>
        <w:tc>
          <w:tcPr>
            <w:tcW w:w="1276" w:type="dxa"/>
            <w:shd w:val="clear" w:color="auto" w:fill="auto"/>
          </w:tcPr>
          <w:p w:rsidR="00090F33" w:rsidRPr="00821DAB" w:rsidRDefault="00090F33" w:rsidP="0009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134" w:type="dxa"/>
          </w:tcPr>
          <w:p w:rsidR="00090F33" w:rsidRDefault="00090F33" w:rsidP="0009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134" w:type="dxa"/>
          </w:tcPr>
          <w:p w:rsidR="00090F33" w:rsidRDefault="00090F33" w:rsidP="0009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0F33" w:rsidRPr="00821DAB" w:rsidRDefault="00090F33" w:rsidP="0009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90F33" w:rsidRPr="00821DAB" w:rsidRDefault="00090F33" w:rsidP="0009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90F33" w:rsidRPr="00821DAB" w:rsidRDefault="00090F33" w:rsidP="0009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077656" w:rsidRPr="00821DAB" w:rsidTr="002824DE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077656" w:rsidRPr="00821DAB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656" w:rsidRPr="00821DAB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Фалилеевск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077656" w:rsidRPr="00C33659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2021</w:t>
            </w:r>
            <w:r w:rsidRPr="00C33659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-2023</w:t>
            </w:r>
          </w:p>
        </w:tc>
        <w:tc>
          <w:tcPr>
            <w:tcW w:w="1276" w:type="dxa"/>
            <w:shd w:val="clear" w:color="auto" w:fill="auto"/>
          </w:tcPr>
          <w:p w:rsidR="00077656" w:rsidRPr="00821DAB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134" w:type="dxa"/>
          </w:tcPr>
          <w:p w:rsidR="00077656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134" w:type="dxa"/>
          </w:tcPr>
          <w:p w:rsidR="00077656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77656" w:rsidRPr="00821DAB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77656" w:rsidRPr="00821DAB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7656" w:rsidRPr="00821DAB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077656" w:rsidRPr="00821DAB" w:rsidTr="002824DE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077656" w:rsidRPr="00821DAB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77656" w:rsidRPr="00821DAB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077656" w:rsidRPr="005F35F7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2021</w:t>
            </w: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.-2023</w:t>
            </w:r>
          </w:p>
        </w:tc>
        <w:tc>
          <w:tcPr>
            <w:tcW w:w="1276" w:type="dxa"/>
            <w:shd w:val="clear" w:color="auto" w:fill="auto"/>
          </w:tcPr>
          <w:p w:rsidR="00077656" w:rsidRPr="005F35F7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77656" w:rsidRPr="005F35F7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77656" w:rsidRPr="005F35F7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77656" w:rsidRPr="005F35F7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F35F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077656" w:rsidRPr="00821DAB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7656" w:rsidRPr="00821DAB" w:rsidRDefault="00077656" w:rsidP="0007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F3799B" w:rsidRDefault="002824DE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F3799B" w:rsidRDefault="00F3799B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3799B" w:rsidRDefault="00F3799B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3799B" w:rsidRDefault="00F3799B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3799B" w:rsidRDefault="00F3799B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3799B" w:rsidRDefault="00F3799B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3799B" w:rsidRDefault="00F3799B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3799B" w:rsidRDefault="00F3799B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3799B" w:rsidRDefault="00F3799B" w:rsidP="00F379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74C47" w:rsidRDefault="00374C47" w:rsidP="00374C47">
      <w:pPr>
        <w:spacing w:after="0" w:line="240" w:lineRule="auto"/>
        <w:jc w:val="right"/>
      </w:pPr>
    </w:p>
    <w:sectPr w:rsidR="00374C47" w:rsidSect="00821DAB">
      <w:pgSz w:w="16838" w:h="11906" w:orient="landscape"/>
      <w:pgMar w:top="993" w:right="567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FA5"/>
    <w:multiLevelType w:val="hybridMultilevel"/>
    <w:tmpl w:val="721E7630"/>
    <w:lvl w:ilvl="0" w:tplc="962CB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702FF"/>
    <w:multiLevelType w:val="multilevel"/>
    <w:tmpl w:val="4B881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40F779F0"/>
    <w:multiLevelType w:val="hybridMultilevel"/>
    <w:tmpl w:val="36444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130438"/>
    <w:multiLevelType w:val="hybridMultilevel"/>
    <w:tmpl w:val="FF46D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16748A"/>
    <w:multiLevelType w:val="hybridMultilevel"/>
    <w:tmpl w:val="214CCFE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3E2120"/>
    <w:multiLevelType w:val="hybridMultilevel"/>
    <w:tmpl w:val="D18ECE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549"/>
    <w:rsid w:val="000074C6"/>
    <w:rsid w:val="00032178"/>
    <w:rsid w:val="000352A2"/>
    <w:rsid w:val="00055373"/>
    <w:rsid w:val="00077656"/>
    <w:rsid w:val="00083155"/>
    <w:rsid w:val="00090F33"/>
    <w:rsid w:val="000A255D"/>
    <w:rsid w:val="000A6D79"/>
    <w:rsid w:val="000B0617"/>
    <w:rsid w:val="000B6F4D"/>
    <w:rsid w:val="000D319C"/>
    <w:rsid w:val="000E463A"/>
    <w:rsid w:val="000F2556"/>
    <w:rsid w:val="00123511"/>
    <w:rsid w:val="00126116"/>
    <w:rsid w:val="0013774A"/>
    <w:rsid w:val="001819C6"/>
    <w:rsid w:val="001A40DD"/>
    <w:rsid w:val="001A7A4F"/>
    <w:rsid w:val="001B2A62"/>
    <w:rsid w:val="001B523B"/>
    <w:rsid w:val="001F5AF7"/>
    <w:rsid w:val="00204701"/>
    <w:rsid w:val="002259A8"/>
    <w:rsid w:val="00225E5A"/>
    <w:rsid w:val="00243C7D"/>
    <w:rsid w:val="00257829"/>
    <w:rsid w:val="002824DE"/>
    <w:rsid w:val="00291D49"/>
    <w:rsid w:val="002A36F2"/>
    <w:rsid w:val="002B49DA"/>
    <w:rsid w:val="00334E40"/>
    <w:rsid w:val="003352A1"/>
    <w:rsid w:val="00344E60"/>
    <w:rsid w:val="003467AF"/>
    <w:rsid w:val="00374C47"/>
    <w:rsid w:val="003817F2"/>
    <w:rsid w:val="003A4832"/>
    <w:rsid w:val="003C6BDD"/>
    <w:rsid w:val="003D28B5"/>
    <w:rsid w:val="0044641A"/>
    <w:rsid w:val="00450549"/>
    <w:rsid w:val="004575D9"/>
    <w:rsid w:val="00484E5C"/>
    <w:rsid w:val="004920B8"/>
    <w:rsid w:val="00493562"/>
    <w:rsid w:val="004A13A5"/>
    <w:rsid w:val="004C31E3"/>
    <w:rsid w:val="004D6344"/>
    <w:rsid w:val="004E3FD2"/>
    <w:rsid w:val="004E513C"/>
    <w:rsid w:val="004E7370"/>
    <w:rsid w:val="004F63C3"/>
    <w:rsid w:val="00506735"/>
    <w:rsid w:val="00513087"/>
    <w:rsid w:val="00554E2B"/>
    <w:rsid w:val="00563A00"/>
    <w:rsid w:val="0057704C"/>
    <w:rsid w:val="00583C1B"/>
    <w:rsid w:val="005E33DD"/>
    <w:rsid w:val="005F35F7"/>
    <w:rsid w:val="00603FD3"/>
    <w:rsid w:val="00634D10"/>
    <w:rsid w:val="00636C2A"/>
    <w:rsid w:val="00640024"/>
    <w:rsid w:val="00644D56"/>
    <w:rsid w:val="00653E13"/>
    <w:rsid w:val="00673C01"/>
    <w:rsid w:val="006A510F"/>
    <w:rsid w:val="006B2F5E"/>
    <w:rsid w:val="006C5525"/>
    <w:rsid w:val="006D40BF"/>
    <w:rsid w:val="006D551E"/>
    <w:rsid w:val="006F2BA1"/>
    <w:rsid w:val="006F434F"/>
    <w:rsid w:val="00725070"/>
    <w:rsid w:val="00741A9C"/>
    <w:rsid w:val="00750AEF"/>
    <w:rsid w:val="007574E0"/>
    <w:rsid w:val="00764843"/>
    <w:rsid w:val="00771FEB"/>
    <w:rsid w:val="007938BF"/>
    <w:rsid w:val="007B3720"/>
    <w:rsid w:val="007B49EC"/>
    <w:rsid w:val="007C0E52"/>
    <w:rsid w:val="007C588B"/>
    <w:rsid w:val="007E7B4A"/>
    <w:rsid w:val="007F6504"/>
    <w:rsid w:val="00820CB9"/>
    <w:rsid w:val="00821DAB"/>
    <w:rsid w:val="00840D66"/>
    <w:rsid w:val="008564F6"/>
    <w:rsid w:val="00875C8B"/>
    <w:rsid w:val="008A56ED"/>
    <w:rsid w:val="008B1903"/>
    <w:rsid w:val="008B45AC"/>
    <w:rsid w:val="008B5867"/>
    <w:rsid w:val="008F3689"/>
    <w:rsid w:val="008F3B25"/>
    <w:rsid w:val="00907EEF"/>
    <w:rsid w:val="009129A2"/>
    <w:rsid w:val="009204EE"/>
    <w:rsid w:val="00920F9A"/>
    <w:rsid w:val="00951BEF"/>
    <w:rsid w:val="009561A5"/>
    <w:rsid w:val="009A42B8"/>
    <w:rsid w:val="009B6D95"/>
    <w:rsid w:val="009C7E1D"/>
    <w:rsid w:val="009E05A0"/>
    <w:rsid w:val="009F1D56"/>
    <w:rsid w:val="009F5D00"/>
    <w:rsid w:val="009F5E9F"/>
    <w:rsid w:val="00A12B4A"/>
    <w:rsid w:val="00A21016"/>
    <w:rsid w:val="00A274F5"/>
    <w:rsid w:val="00A42FAC"/>
    <w:rsid w:val="00A47B7F"/>
    <w:rsid w:val="00A51C61"/>
    <w:rsid w:val="00A91E24"/>
    <w:rsid w:val="00AB3513"/>
    <w:rsid w:val="00AB3D40"/>
    <w:rsid w:val="00AB70B4"/>
    <w:rsid w:val="00AB78D6"/>
    <w:rsid w:val="00AB7A41"/>
    <w:rsid w:val="00AC1BEE"/>
    <w:rsid w:val="00B005AD"/>
    <w:rsid w:val="00B47364"/>
    <w:rsid w:val="00B53F5B"/>
    <w:rsid w:val="00B567E8"/>
    <w:rsid w:val="00B6072B"/>
    <w:rsid w:val="00B660B5"/>
    <w:rsid w:val="00B7482E"/>
    <w:rsid w:val="00B8546C"/>
    <w:rsid w:val="00BB16A5"/>
    <w:rsid w:val="00BD2475"/>
    <w:rsid w:val="00BE37DF"/>
    <w:rsid w:val="00C2618E"/>
    <w:rsid w:val="00C33659"/>
    <w:rsid w:val="00C33C84"/>
    <w:rsid w:val="00C51613"/>
    <w:rsid w:val="00C62D46"/>
    <w:rsid w:val="00CA2E57"/>
    <w:rsid w:val="00CA4945"/>
    <w:rsid w:val="00CD37F1"/>
    <w:rsid w:val="00CE3DBF"/>
    <w:rsid w:val="00D007EA"/>
    <w:rsid w:val="00D03C63"/>
    <w:rsid w:val="00D0480E"/>
    <w:rsid w:val="00D30161"/>
    <w:rsid w:val="00D62DEA"/>
    <w:rsid w:val="00D7640F"/>
    <w:rsid w:val="00D775FE"/>
    <w:rsid w:val="00D961A8"/>
    <w:rsid w:val="00D972BE"/>
    <w:rsid w:val="00D97DD3"/>
    <w:rsid w:val="00DD1AD9"/>
    <w:rsid w:val="00DD4BA8"/>
    <w:rsid w:val="00DD5B63"/>
    <w:rsid w:val="00DE2650"/>
    <w:rsid w:val="00DE6096"/>
    <w:rsid w:val="00DF7A79"/>
    <w:rsid w:val="00EB28F9"/>
    <w:rsid w:val="00EB733C"/>
    <w:rsid w:val="00EC1F6C"/>
    <w:rsid w:val="00EE755D"/>
    <w:rsid w:val="00F04DB6"/>
    <w:rsid w:val="00F04E8B"/>
    <w:rsid w:val="00F323D2"/>
    <w:rsid w:val="00F3799B"/>
    <w:rsid w:val="00F400C3"/>
    <w:rsid w:val="00F55597"/>
    <w:rsid w:val="00F65A21"/>
    <w:rsid w:val="00F92A5F"/>
    <w:rsid w:val="00FA15E4"/>
    <w:rsid w:val="00FB01E7"/>
    <w:rsid w:val="00FB024B"/>
    <w:rsid w:val="00FB42FB"/>
    <w:rsid w:val="00FD272F"/>
    <w:rsid w:val="00FE4CFF"/>
    <w:rsid w:val="00FF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  <w:style w:type="paragraph" w:styleId="a8">
    <w:name w:val="No Spacing"/>
    <w:uiPriority w:val="1"/>
    <w:qFormat/>
    <w:rsid w:val="00B7482E"/>
    <w:pPr>
      <w:spacing w:after="0" w:line="240" w:lineRule="auto"/>
    </w:pPr>
  </w:style>
  <w:style w:type="paragraph" w:styleId="a9">
    <w:name w:val="Subtitle"/>
    <w:basedOn w:val="a"/>
    <w:next w:val="a"/>
    <w:link w:val="aa"/>
    <w:qFormat/>
    <w:rsid w:val="009561A5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9561A5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39"/>
    <w:rsid w:val="00D96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820000.522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8820000.5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8BF3-E287-4617-A526-9581F42B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Галина</cp:lastModifiedBy>
  <cp:revision>25</cp:revision>
  <cp:lastPrinted>2019-12-24T05:58:00Z</cp:lastPrinted>
  <dcterms:created xsi:type="dcterms:W3CDTF">2017-11-11T09:07:00Z</dcterms:created>
  <dcterms:modified xsi:type="dcterms:W3CDTF">2020-12-30T06:05:00Z</dcterms:modified>
</cp:coreProperties>
</file>