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3B" w:rsidRDefault="000874FE" w:rsidP="00736169">
      <w:pPr>
        <w:jc w:val="center"/>
        <w:rPr>
          <w:b/>
          <w:bCs/>
          <w:sz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falileevskoe_selo_coa" style="width:52.5pt;height:66pt;visibility:visible">
            <v:imagedata r:id="rId6" o:title=""/>
          </v:shape>
        </w:pict>
      </w:r>
    </w:p>
    <w:p w:rsidR="00AF773B" w:rsidRDefault="00AF773B" w:rsidP="00736169">
      <w:pPr>
        <w:jc w:val="center"/>
        <w:rPr>
          <w:b/>
          <w:bCs/>
          <w:sz w:val="28"/>
        </w:rPr>
      </w:pPr>
    </w:p>
    <w:p w:rsidR="00AF773B" w:rsidRDefault="00AF773B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Администрация </w:t>
      </w:r>
    </w:p>
    <w:p w:rsidR="00AF773B" w:rsidRDefault="00AF773B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AF773B" w:rsidRDefault="00AF773B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«Фалилеевское сельское поселение»</w:t>
      </w:r>
    </w:p>
    <w:p w:rsidR="00AF773B" w:rsidRDefault="00AF773B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муниципального образования</w:t>
      </w:r>
    </w:p>
    <w:p w:rsidR="00AF773B" w:rsidRDefault="00AF773B" w:rsidP="0073616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«Кингисеппский муниципальный район»</w:t>
      </w:r>
    </w:p>
    <w:p w:rsidR="00AF773B" w:rsidRDefault="00AF773B" w:rsidP="00736169">
      <w:pPr>
        <w:jc w:val="center"/>
        <w:rPr>
          <w:b/>
          <w:bCs/>
          <w:sz w:val="24"/>
        </w:rPr>
      </w:pPr>
      <w:r>
        <w:rPr>
          <w:b/>
          <w:bCs/>
          <w:sz w:val="28"/>
        </w:rPr>
        <w:t>Ленинградской области</w:t>
      </w:r>
    </w:p>
    <w:p w:rsidR="00AF773B" w:rsidRDefault="00AF773B" w:rsidP="00736169">
      <w:pPr>
        <w:jc w:val="center"/>
        <w:rPr>
          <w:b/>
          <w:bCs/>
          <w:sz w:val="24"/>
        </w:rPr>
      </w:pPr>
    </w:p>
    <w:p w:rsidR="00AF773B" w:rsidRDefault="00AF773B" w:rsidP="00736169">
      <w:pPr>
        <w:jc w:val="center"/>
        <w:rPr>
          <w:b/>
          <w:bCs/>
          <w:sz w:val="24"/>
        </w:rPr>
      </w:pPr>
    </w:p>
    <w:p w:rsidR="00AF773B" w:rsidRDefault="00AF773B" w:rsidP="00736169">
      <w:pPr>
        <w:rPr>
          <w:sz w:val="24"/>
          <w:u w:val="single"/>
        </w:rPr>
      </w:pPr>
    </w:p>
    <w:p w:rsidR="00AF773B" w:rsidRDefault="00AF773B" w:rsidP="00736169">
      <w:pPr>
        <w:jc w:val="center"/>
        <w:rPr>
          <w:b/>
          <w:sz w:val="24"/>
          <w:szCs w:val="24"/>
        </w:rPr>
      </w:pPr>
      <w:r w:rsidRPr="00EA6356">
        <w:rPr>
          <w:b/>
          <w:sz w:val="24"/>
          <w:szCs w:val="24"/>
        </w:rPr>
        <w:t>ПОСТАНОВЛЕНИЕ</w:t>
      </w:r>
    </w:p>
    <w:p w:rsidR="00AF773B" w:rsidRPr="00EA6356" w:rsidRDefault="00AF773B" w:rsidP="00736169">
      <w:pPr>
        <w:jc w:val="center"/>
        <w:rPr>
          <w:b/>
          <w:sz w:val="24"/>
          <w:szCs w:val="24"/>
        </w:rPr>
      </w:pPr>
    </w:p>
    <w:p w:rsidR="00AF773B" w:rsidRDefault="00AF773B" w:rsidP="00736169">
      <w:pPr>
        <w:rPr>
          <w:sz w:val="24"/>
          <w:u w:val="single"/>
        </w:rPr>
      </w:pPr>
    </w:p>
    <w:p w:rsidR="00AF773B" w:rsidRDefault="00AF773B" w:rsidP="00736169">
      <w:pPr>
        <w:rPr>
          <w:sz w:val="24"/>
          <w:u w:val="single"/>
        </w:rPr>
      </w:pPr>
    </w:p>
    <w:p w:rsidR="00AF773B" w:rsidRPr="00DE4CCB" w:rsidRDefault="00AF773B" w:rsidP="00EB39D3">
      <w:pPr>
        <w:rPr>
          <w:b/>
          <w:sz w:val="24"/>
          <w:szCs w:val="24"/>
          <w:u w:val="single"/>
        </w:rPr>
      </w:pPr>
      <w:r w:rsidRPr="00DE4CCB">
        <w:rPr>
          <w:b/>
          <w:sz w:val="24"/>
          <w:szCs w:val="24"/>
          <w:u w:val="single"/>
        </w:rPr>
        <w:t xml:space="preserve">от  </w:t>
      </w:r>
      <w:r w:rsidR="00667437">
        <w:rPr>
          <w:b/>
          <w:sz w:val="24"/>
          <w:szCs w:val="24"/>
          <w:u w:val="single"/>
        </w:rPr>
        <w:t>27</w:t>
      </w:r>
      <w:r w:rsidR="0053064D">
        <w:rPr>
          <w:b/>
          <w:sz w:val="24"/>
          <w:szCs w:val="24"/>
          <w:u w:val="single"/>
        </w:rPr>
        <w:t>.08.2019</w:t>
      </w:r>
      <w:r w:rsidRPr="00DE4CCB">
        <w:rPr>
          <w:b/>
          <w:sz w:val="24"/>
          <w:szCs w:val="24"/>
          <w:u w:val="single"/>
        </w:rPr>
        <w:t xml:space="preserve"> год  № </w:t>
      </w:r>
      <w:r w:rsidR="00667437">
        <w:rPr>
          <w:b/>
          <w:sz w:val="24"/>
          <w:szCs w:val="24"/>
          <w:u w:val="single"/>
        </w:rPr>
        <w:t>94а</w:t>
      </w:r>
    </w:p>
    <w:p w:rsidR="00AF773B" w:rsidRPr="0068561A" w:rsidRDefault="00AF773B" w:rsidP="00EB39D3">
      <w:pPr>
        <w:rPr>
          <w:sz w:val="24"/>
          <w:szCs w:val="24"/>
        </w:rPr>
      </w:pPr>
    </w:p>
    <w:p w:rsidR="00AF773B" w:rsidRDefault="00AF773B" w:rsidP="008329BC">
      <w:pPr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4077"/>
      </w:tblGrid>
      <w:tr w:rsidR="008D460B" w:rsidRPr="00D80CF8" w:rsidTr="00D80CF8">
        <w:trPr>
          <w:trHeight w:val="3251"/>
        </w:trPr>
        <w:tc>
          <w:tcPr>
            <w:tcW w:w="4077" w:type="dxa"/>
          </w:tcPr>
          <w:p w:rsidR="008D460B" w:rsidRPr="00D80CF8" w:rsidRDefault="0053064D" w:rsidP="003A4267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8D460B" w:rsidRPr="00D80CF8">
              <w:rPr>
                <w:bCs/>
                <w:sz w:val="24"/>
                <w:szCs w:val="24"/>
              </w:rPr>
              <w:t xml:space="preserve">«Об утверждении </w:t>
            </w:r>
            <w:r w:rsidR="003A4267">
              <w:rPr>
                <w:bCs/>
                <w:sz w:val="24"/>
                <w:szCs w:val="24"/>
              </w:rPr>
              <w:t>Порядка</w:t>
            </w:r>
            <w:r w:rsidR="008D460B" w:rsidRPr="00D80CF8">
              <w:rPr>
                <w:bCs/>
                <w:sz w:val="24"/>
                <w:szCs w:val="24"/>
              </w:rPr>
              <w:t xml:space="preserve"> формирования, ведения</w:t>
            </w:r>
            <w:r w:rsidR="003A4267">
              <w:rPr>
                <w:bCs/>
                <w:sz w:val="24"/>
                <w:szCs w:val="24"/>
              </w:rPr>
              <w:t>, ежегодного дополнения</w:t>
            </w:r>
            <w:r w:rsidR="008D460B" w:rsidRPr="00D80CF8">
              <w:rPr>
                <w:bCs/>
                <w:sz w:val="24"/>
                <w:szCs w:val="24"/>
              </w:rPr>
              <w:t xml:space="preserve"> и опубликования Перечня муниципального имущества находящегося в собственности МО «Фалилеевское сельское поселение», </w:t>
            </w:r>
            <w:r w:rsidR="003A4267">
              <w:rPr>
                <w:bCs/>
                <w:sz w:val="24"/>
                <w:szCs w:val="24"/>
              </w:rPr>
              <w:t xml:space="preserve">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      </w:r>
          </w:p>
        </w:tc>
      </w:tr>
    </w:tbl>
    <w:p w:rsidR="00AF773B" w:rsidRPr="005F35F4" w:rsidRDefault="00AF773B" w:rsidP="00EB39D3">
      <w:pPr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:rsidR="00AF773B" w:rsidRDefault="0053064D" w:rsidP="00EB39D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целях реализации положений Федерального закона от 04.07.2007 № 209-ФЗ «О развитии малого и среднего предпринимательства в Российской Федерации», а</w:t>
      </w:r>
      <w:r w:rsidR="00764BCA">
        <w:rPr>
          <w:sz w:val="24"/>
          <w:szCs w:val="24"/>
        </w:rPr>
        <w:t>дминистрация МО «Фалилеевское сельское поселение» МО «Кингисеппский муниципальный район» Ленинградской области</w:t>
      </w:r>
    </w:p>
    <w:p w:rsidR="00AF773B" w:rsidRDefault="00AF773B" w:rsidP="00EB39D3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AF773B" w:rsidRDefault="00764BCA" w:rsidP="00EB39D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ПОСТАНОВЛЯЕТ</w:t>
      </w:r>
      <w:r w:rsidR="00AF773B">
        <w:rPr>
          <w:sz w:val="24"/>
          <w:szCs w:val="24"/>
        </w:rPr>
        <w:t>:</w:t>
      </w:r>
    </w:p>
    <w:p w:rsidR="003A4267" w:rsidRDefault="003A4267" w:rsidP="00EB39D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прилагаемые:</w:t>
      </w:r>
    </w:p>
    <w:p w:rsidR="00DE5675" w:rsidRDefault="00DE5675" w:rsidP="00EB39D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E5675" w:rsidRPr="0053064D" w:rsidRDefault="0053064D" w:rsidP="0053064D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 </w:t>
      </w:r>
      <w:r w:rsidR="005352B8">
        <w:rPr>
          <w:bCs/>
          <w:sz w:val="24"/>
          <w:szCs w:val="24"/>
        </w:rPr>
        <w:t>П</w:t>
      </w:r>
      <w:r w:rsidR="003A4267">
        <w:rPr>
          <w:bCs/>
          <w:sz w:val="24"/>
          <w:szCs w:val="24"/>
        </w:rPr>
        <w:t>орядок</w:t>
      </w:r>
      <w:r w:rsidR="00DE5675">
        <w:rPr>
          <w:bCs/>
          <w:sz w:val="24"/>
          <w:szCs w:val="24"/>
        </w:rPr>
        <w:t xml:space="preserve"> формирования, ведения и </w:t>
      </w:r>
      <w:r w:rsidR="003A4267">
        <w:rPr>
          <w:bCs/>
          <w:sz w:val="24"/>
          <w:szCs w:val="24"/>
        </w:rPr>
        <w:t xml:space="preserve">ежегодного дополнения и </w:t>
      </w:r>
      <w:r w:rsidR="00DE5675">
        <w:rPr>
          <w:bCs/>
          <w:sz w:val="24"/>
          <w:szCs w:val="24"/>
        </w:rPr>
        <w:t xml:space="preserve"> опубликования Перечня муниципального имущества находящегося в собственности МО «Фалилеевское сельское поселение»,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в соответствии с действующим законодательством. (Приложение №1)</w:t>
      </w:r>
    </w:p>
    <w:p w:rsidR="0053064D" w:rsidRDefault="0053064D" w:rsidP="0053064D">
      <w:pPr>
        <w:autoSpaceDE w:val="0"/>
        <w:autoSpaceDN w:val="0"/>
        <w:adjustRightInd w:val="0"/>
        <w:ind w:left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1.2 Форму перечня МО «Фалилеевское сельское поселение, предназначенного для предоставления во владение и (или) пользование субъектам малого и среднего </w:t>
      </w:r>
      <w:r>
        <w:rPr>
          <w:bCs/>
          <w:sz w:val="24"/>
          <w:szCs w:val="24"/>
        </w:rPr>
        <w:lastRenderedPageBreak/>
        <w:t>предпринимательства и организациям, образующим инфраструктуру поддержки субъектов малого и среднего предпринимательства для опубликования в средствах массовой информации, а так же размещения в информационно-телекоммуникационной сети «Интернет» (Приложение № 2)</w:t>
      </w:r>
    </w:p>
    <w:p w:rsidR="0053064D" w:rsidRDefault="0053064D" w:rsidP="0053064D">
      <w:pPr>
        <w:autoSpaceDE w:val="0"/>
        <w:autoSpaceDN w:val="0"/>
        <w:adjustRightInd w:val="0"/>
        <w:ind w:left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1.3 Виды муниципального имущества, которое используется для формирования перечня</w:t>
      </w:r>
      <w:r w:rsidR="00D212DE">
        <w:rPr>
          <w:bCs/>
          <w:sz w:val="24"/>
          <w:szCs w:val="24"/>
        </w:rPr>
        <w:t xml:space="preserve"> муниципального </w:t>
      </w:r>
      <w:r>
        <w:rPr>
          <w:bCs/>
          <w:sz w:val="24"/>
          <w:szCs w:val="24"/>
        </w:rPr>
        <w:t xml:space="preserve"> </w:t>
      </w:r>
      <w:r w:rsidR="00D212DE">
        <w:rPr>
          <w:bCs/>
          <w:sz w:val="24"/>
          <w:szCs w:val="24"/>
        </w:rPr>
        <w:t>имущества МО «Фалилеевское сельское поселение»</w:t>
      </w:r>
      <w:proofErr w:type="gramStart"/>
      <w:r w:rsidR="00D212DE">
        <w:rPr>
          <w:bCs/>
          <w:sz w:val="24"/>
          <w:szCs w:val="24"/>
        </w:rPr>
        <w:t xml:space="preserve"> ,</w:t>
      </w:r>
      <w:proofErr w:type="gramEnd"/>
      <w:r w:rsidR="00D212DE">
        <w:rPr>
          <w:bCs/>
          <w:sz w:val="24"/>
          <w:szCs w:val="24"/>
        </w:rPr>
        <w:t xml:space="preserve"> предназначенного для предоставления во владение и (или) пользование субъектам малого и среднего предпринимательства (Приложение № 3)</w:t>
      </w:r>
    </w:p>
    <w:p w:rsidR="00D212DE" w:rsidRDefault="00D212DE" w:rsidP="0053064D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:rsidR="00DE5675" w:rsidRDefault="00DE5675" w:rsidP="00EB39D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773B" w:rsidRDefault="005352B8" w:rsidP="005352B8">
      <w:pPr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AF773B">
        <w:rPr>
          <w:sz w:val="24"/>
          <w:szCs w:val="24"/>
        </w:rPr>
        <w:t xml:space="preserve"> </w:t>
      </w:r>
      <w:proofErr w:type="gramStart"/>
      <w:r w:rsidR="00AF773B">
        <w:rPr>
          <w:sz w:val="24"/>
          <w:szCs w:val="24"/>
        </w:rPr>
        <w:t>Считать утратившим силу постановление администрации МО «</w:t>
      </w:r>
      <w:r w:rsidR="00AF773B">
        <w:rPr>
          <w:bCs/>
          <w:sz w:val="24"/>
          <w:szCs w:val="24"/>
        </w:rPr>
        <w:t>Фалилеевское</w:t>
      </w:r>
      <w:r w:rsidR="00AF773B">
        <w:rPr>
          <w:sz w:val="24"/>
          <w:szCs w:val="24"/>
        </w:rPr>
        <w:t xml:space="preserve"> сельское поселение» № </w:t>
      </w:r>
      <w:r>
        <w:rPr>
          <w:sz w:val="24"/>
          <w:szCs w:val="24"/>
        </w:rPr>
        <w:t xml:space="preserve">131 </w:t>
      </w:r>
      <w:r w:rsidR="00EA13BB">
        <w:rPr>
          <w:sz w:val="24"/>
          <w:szCs w:val="24"/>
        </w:rPr>
        <w:t xml:space="preserve"> от </w:t>
      </w:r>
      <w:r w:rsidRPr="00667437">
        <w:rPr>
          <w:rStyle w:val="af4"/>
          <w:b w:val="0"/>
          <w:color w:val="000000"/>
          <w:sz w:val="24"/>
          <w:szCs w:val="24"/>
        </w:rPr>
        <w:t>22.10.2018</w:t>
      </w:r>
      <w:r>
        <w:rPr>
          <w:sz w:val="24"/>
          <w:szCs w:val="24"/>
        </w:rPr>
        <w:t xml:space="preserve"> </w:t>
      </w:r>
      <w:r w:rsidR="00AF773B">
        <w:rPr>
          <w:sz w:val="24"/>
          <w:szCs w:val="24"/>
        </w:rPr>
        <w:t>г.</w:t>
      </w:r>
      <w:r w:rsidR="00AF773B" w:rsidRPr="00D45207">
        <w:t xml:space="preserve"> </w:t>
      </w:r>
      <w:r w:rsidR="00AF773B">
        <w:t>«О</w:t>
      </w:r>
      <w:r w:rsidR="00EA13BB">
        <w:t>б</w:t>
      </w:r>
      <w:r w:rsidR="00AF773B">
        <w:t xml:space="preserve">  </w:t>
      </w:r>
      <w:r w:rsidR="00EA13BB">
        <w:rPr>
          <w:sz w:val="24"/>
          <w:szCs w:val="24"/>
        </w:rPr>
        <w:t>утверждении Правил</w:t>
      </w:r>
      <w:r w:rsidR="00AF773B">
        <w:rPr>
          <w:sz w:val="24"/>
          <w:szCs w:val="24"/>
        </w:rPr>
        <w:t xml:space="preserve"> формирования, ведения и опубликования перечня </w:t>
      </w:r>
      <w:r w:rsidR="00EA13BB">
        <w:rPr>
          <w:sz w:val="24"/>
          <w:szCs w:val="24"/>
        </w:rPr>
        <w:t>муниципального</w:t>
      </w:r>
      <w:r w:rsidR="00AF773B" w:rsidRPr="00D45207">
        <w:rPr>
          <w:sz w:val="24"/>
          <w:szCs w:val="24"/>
        </w:rPr>
        <w:t xml:space="preserve"> имущества, находящегося в собственности </w:t>
      </w:r>
      <w:r w:rsidR="00AF773B">
        <w:rPr>
          <w:sz w:val="24"/>
          <w:szCs w:val="24"/>
        </w:rPr>
        <w:t xml:space="preserve"> </w:t>
      </w:r>
      <w:r w:rsidR="00AF773B" w:rsidRPr="00D45207">
        <w:rPr>
          <w:sz w:val="24"/>
          <w:szCs w:val="24"/>
        </w:rPr>
        <w:t>МО «</w:t>
      </w:r>
      <w:r w:rsidR="00AF773B">
        <w:rPr>
          <w:bCs/>
          <w:sz w:val="24"/>
          <w:szCs w:val="24"/>
        </w:rPr>
        <w:t>Фалилеевское</w:t>
      </w:r>
      <w:r w:rsidR="00EA13BB">
        <w:rPr>
          <w:sz w:val="24"/>
          <w:szCs w:val="24"/>
        </w:rPr>
        <w:t xml:space="preserve"> сельское поселение» </w:t>
      </w:r>
      <w:r w:rsidR="00AF773B" w:rsidRPr="00D45207">
        <w:rPr>
          <w:sz w:val="24"/>
          <w:szCs w:val="24"/>
        </w:rPr>
        <w:t xml:space="preserve"> свободного от прав </w:t>
      </w:r>
      <w:r w:rsidR="00AF773B">
        <w:rPr>
          <w:sz w:val="24"/>
          <w:szCs w:val="24"/>
        </w:rPr>
        <w:t>третьих лиц (за исключением имущества прав субъектов малого  и</w:t>
      </w:r>
      <w:r w:rsidR="00EA13BB">
        <w:rPr>
          <w:sz w:val="24"/>
          <w:szCs w:val="24"/>
        </w:rPr>
        <w:t xml:space="preserve"> среднего предпринимательства), предусмотренного частью 4 статьи Федерального закона «О развитии малого и среднего предпринимательства в Российской Федерации».</w:t>
      </w:r>
      <w:proofErr w:type="gramEnd"/>
    </w:p>
    <w:p w:rsidR="00AF773B" w:rsidRPr="005F35F4" w:rsidRDefault="00AF773B" w:rsidP="00EB39D3">
      <w:pPr>
        <w:rPr>
          <w:sz w:val="24"/>
          <w:szCs w:val="24"/>
        </w:rPr>
      </w:pPr>
    </w:p>
    <w:p w:rsidR="00AF773B" w:rsidRDefault="005352B8" w:rsidP="005352B8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 w:rsidR="008F1E9E">
        <w:rPr>
          <w:sz w:val="24"/>
          <w:szCs w:val="24"/>
        </w:rPr>
        <w:t>Обязанности</w:t>
      </w:r>
      <w:r w:rsidR="00856DF8">
        <w:rPr>
          <w:sz w:val="24"/>
          <w:szCs w:val="24"/>
        </w:rPr>
        <w:t>,</w:t>
      </w:r>
      <w:r w:rsidR="008F1E9E">
        <w:rPr>
          <w:sz w:val="24"/>
          <w:szCs w:val="24"/>
        </w:rPr>
        <w:t xml:space="preserve"> по вопросам </w:t>
      </w:r>
      <w:r w:rsidR="008A6379">
        <w:rPr>
          <w:sz w:val="24"/>
          <w:szCs w:val="24"/>
        </w:rPr>
        <w:t xml:space="preserve">выполнения </w:t>
      </w:r>
      <w:r w:rsidR="0038440E">
        <w:rPr>
          <w:sz w:val="24"/>
          <w:szCs w:val="24"/>
        </w:rPr>
        <w:t>Порядка</w:t>
      </w:r>
      <w:r w:rsidR="008A6379">
        <w:rPr>
          <w:sz w:val="24"/>
          <w:szCs w:val="24"/>
        </w:rPr>
        <w:t xml:space="preserve"> формирования, ведения и обязательного опубликования Перечня муниципального имущества, находящегося в собственности МО «Фалилеевское сельское поселение», свободного от прав третьих лиц (за исключением права хозяйственного ведения, права оперативного управления, а так же имущественных прав субъектов малого и среднего предпринимательства)</w:t>
      </w:r>
      <w:r w:rsidR="00856DF8">
        <w:rPr>
          <w:sz w:val="24"/>
          <w:szCs w:val="24"/>
        </w:rPr>
        <w:t>,</w:t>
      </w:r>
      <w:r w:rsidR="008F1E9E">
        <w:rPr>
          <w:sz w:val="24"/>
          <w:szCs w:val="24"/>
        </w:rPr>
        <w:t xml:space="preserve"> возложить на комиссию по поступлению и вы</w:t>
      </w:r>
      <w:r w:rsidR="00347247">
        <w:rPr>
          <w:sz w:val="24"/>
          <w:szCs w:val="24"/>
        </w:rPr>
        <w:t>бытию активов, действу</w:t>
      </w:r>
      <w:r w:rsidR="008A6379">
        <w:rPr>
          <w:sz w:val="24"/>
          <w:szCs w:val="24"/>
        </w:rPr>
        <w:t>ющую на основании распоряжения Г</w:t>
      </w:r>
      <w:r w:rsidR="00347247">
        <w:rPr>
          <w:sz w:val="24"/>
          <w:szCs w:val="24"/>
        </w:rPr>
        <w:t>лавы администрации МО «Фалилеевское сельское</w:t>
      </w:r>
      <w:proofErr w:type="gramEnd"/>
      <w:r w:rsidR="00347247">
        <w:rPr>
          <w:sz w:val="24"/>
          <w:szCs w:val="24"/>
        </w:rPr>
        <w:t xml:space="preserve"> поселение» от 29.12.2017 г. № 108-р.</w:t>
      </w:r>
    </w:p>
    <w:p w:rsidR="008F1E9E" w:rsidRDefault="008F1E9E" w:rsidP="008F1E9E">
      <w:pPr>
        <w:pStyle w:val="af2"/>
        <w:rPr>
          <w:sz w:val="24"/>
          <w:szCs w:val="24"/>
        </w:rPr>
      </w:pPr>
    </w:p>
    <w:p w:rsidR="008F1E9E" w:rsidRPr="00525217" w:rsidRDefault="008F1E9E" w:rsidP="008F1E9E">
      <w:pPr>
        <w:autoSpaceDE w:val="0"/>
        <w:autoSpaceDN w:val="0"/>
        <w:adjustRightInd w:val="0"/>
        <w:ind w:left="720"/>
        <w:jc w:val="both"/>
        <w:rPr>
          <w:sz w:val="24"/>
          <w:szCs w:val="24"/>
        </w:rPr>
      </w:pPr>
    </w:p>
    <w:p w:rsidR="005352B8" w:rsidRDefault="008F1E9E" w:rsidP="005352B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4. </w:t>
      </w:r>
      <w:r w:rsidR="00AF773B" w:rsidRPr="00971D92">
        <w:rPr>
          <w:sz w:val="24"/>
          <w:szCs w:val="24"/>
        </w:rPr>
        <w:t xml:space="preserve"> </w:t>
      </w:r>
      <w:r w:rsidR="00AF773B">
        <w:rPr>
          <w:sz w:val="24"/>
          <w:szCs w:val="24"/>
        </w:rPr>
        <w:t>О</w:t>
      </w:r>
      <w:r w:rsidR="00AF773B" w:rsidRPr="005F35F4">
        <w:rPr>
          <w:sz w:val="24"/>
          <w:szCs w:val="24"/>
        </w:rPr>
        <w:t xml:space="preserve">публиковать данное постановление на официальном сайте МО « </w:t>
      </w:r>
      <w:r w:rsidR="00AF773B">
        <w:rPr>
          <w:sz w:val="24"/>
          <w:szCs w:val="24"/>
        </w:rPr>
        <w:t xml:space="preserve">Фалилеевское </w:t>
      </w:r>
      <w:r w:rsidR="005352B8">
        <w:rPr>
          <w:sz w:val="24"/>
          <w:szCs w:val="24"/>
        </w:rPr>
        <w:t xml:space="preserve"> </w:t>
      </w:r>
      <w:r w:rsidR="00D07A59">
        <w:rPr>
          <w:sz w:val="24"/>
          <w:szCs w:val="24"/>
        </w:rPr>
        <w:t xml:space="preserve">  </w:t>
      </w:r>
      <w:r w:rsidR="005352B8">
        <w:rPr>
          <w:sz w:val="24"/>
          <w:szCs w:val="24"/>
        </w:rPr>
        <w:t xml:space="preserve">сельское поселение» </w:t>
      </w:r>
      <w:r w:rsidR="005352B8" w:rsidRPr="005352B8">
        <w:rPr>
          <w:sz w:val="24"/>
          <w:szCs w:val="24"/>
        </w:rPr>
        <w:t>http://www.falileevo.ru/malbiznes.htm</w:t>
      </w:r>
    </w:p>
    <w:p w:rsidR="00AF773B" w:rsidRPr="005F35F4" w:rsidRDefault="005352B8" w:rsidP="005352B8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5. </w:t>
      </w:r>
      <w:r w:rsidR="00AF773B" w:rsidRPr="005F35F4">
        <w:rPr>
          <w:sz w:val="24"/>
          <w:szCs w:val="24"/>
        </w:rPr>
        <w:t>.</w:t>
      </w:r>
      <w:proofErr w:type="gramStart"/>
      <w:r w:rsidR="00AF773B" w:rsidRPr="005F35F4">
        <w:rPr>
          <w:sz w:val="24"/>
          <w:szCs w:val="24"/>
        </w:rPr>
        <w:t>Контроль за</w:t>
      </w:r>
      <w:proofErr w:type="gramEnd"/>
      <w:r w:rsidR="00AF773B" w:rsidRPr="005F35F4">
        <w:rPr>
          <w:sz w:val="24"/>
          <w:szCs w:val="24"/>
        </w:rPr>
        <w:t xml:space="preserve"> исполнением данного постановления оставляю за собой.</w:t>
      </w:r>
    </w:p>
    <w:p w:rsidR="00AF773B" w:rsidRPr="00E764CA" w:rsidRDefault="00AF773B" w:rsidP="006F59E8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AF773B" w:rsidRPr="00F747F7" w:rsidRDefault="00AF773B" w:rsidP="00F747F7">
      <w:pPr>
        <w:rPr>
          <w:sz w:val="16"/>
          <w:szCs w:val="16"/>
        </w:rPr>
      </w:pPr>
      <w:r>
        <w:rPr>
          <w:b/>
          <w:bCs/>
          <w:sz w:val="24"/>
          <w:szCs w:val="24"/>
        </w:rPr>
        <w:t xml:space="preserve"> </w:t>
      </w:r>
    </w:p>
    <w:p w:rsidR="00AF773B" w:rsidRPr="00414A36" w:rsidRDefault="00AF773B" w:rsidP="00F747F7">
      <w:pPr>
        <w:rPr>
          <w:sz w:val="16"/>
          <w:szCs w:val="16"/>
          <w:u w:val="single"/>
        </w:rPr>
      </w:pPr>
    </w:p>
    <w:p w:rsidR="00AF773B" w:rsidRDefault="00AF773B" w:rsidP="00F747F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F773B" w:rsidRPr="00286B49" w:rsidRDefault="00AF773B" w:rsidP="00F747F7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AF773B" w:rsidRDefault="00AF773B" w:rsidP="00736169">
      <w:pPr>
        <w:rPr>
          <w:bCs/>
          <w:sz w:val="24"/>
          <w:szCs w:val="24"/>
        </w:rPr>
      </w:pPr>
      <w:r w:rsidRPr="00497B68">
        <w:rPr>
          <w:bCs/>
          <w:sz w:val="24"/>
          <w:szCs w:val="24"/>
        </w:rPr>
        <w:t xml:space="preserve">Глава   администрации                                                          </w:t>
      </w:r>
      <w:r>
        <w:rPr>
          <w:bCs/>
          <w:sz w:val="24"/>
          <w:szCs w:val="24"/>
        </w:rPr>
        <w:t xml:space="preserve"> </w:t>
      </w:r>
    </w:p>
    <w:p w:rsidR="00AF773B" w:rsidRDefault="00AF773B" w:rsidP="00497B6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МО «Фалилеевское сельское поселение»</w:t>
      </w:r>
      <w:r w:rsidRPr="00497B68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                             </w:t>
      </w:r>
      <w:r w:rsidRPr="00497B68">
        <w:rPr>
          <w:bCs/>
          <w:sz w:val="24"/>
          <w:szCs w:val="24"/>
        </w:rPr>
        <w:t>С.Г.Филиппова</w:t>
      </w: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Default="00AF773B" w:rsidP="00736169">
      <w:pPr>
        <w:rPr>
          <w:bCs/>
          <w:sz w:val="24"/>
          <w:szCs w:val="24"/>
        </w:rPr>
      </w:pPr>
    </w:p>
    <w:p w:rsidR="00AF773B" w:rsidRPr="006F59E8" w:rsidRDefault="006F59E8" w:rsidP="00736169">
      <w:pPr>
        <w:rPr>
          <w:bCs/>
          <w:i/>
          <w:sz w:val="18"/>
          <w:szCs w:val="18"/>
        </w:rPr>
      </w:pPr>
      <w:r w:rsidRPr="006F59E8">
        <w:rPr>
          <w:bCs/>
          <w:i/>
          <w:sz w:val="18"/>
          <w:szCs w:val="18"/>
        </w:rPr>
        <w:t xml:space="preserve">Исп. </w:t>
      </w:r>
      <w:proofErr w:type="spellStart"/>
      <w:r w:rsidR="00EA13BB" w:rsidRPr="006F59E8">
        <w:rPr>
          <w:bCs/>
          <w:i/>
          <w:sz w:val="18"/>
          <w:szCs w:val="18"/>
        </w:rPr>
        <w:t>Бадун</w:t>
      </w:r>
      <w:proofErr w:type="spellEnd"/>
      <w:r w:rsidR="00EA13BB" w:rsidRPr="006F59E8">
        <w:rPr>
          <w:bCs/>
          <w:i/>
          <w:sz w:val="18"/>
          <w:szCs w:val="18"/>
        </w:rPr>
        <w:t xml:space="preserve"> Я.Б.</w:t>
      </w:r>
      <w:r w:rsidR="00AF773B" w:rsidRPr="006F59E8">
        <w:rPr>
          <w:bCs/>
          <w:i/>
          <w:sz w:val="18"/>
          <w:szCs w:val="18"/>
        </w:rPr>
        <w:t>.</w:t>
      </w:r>
    </w:p>
    <w:p w:rsidR="00AF773B" w:rsidRPr="006F59E8" w:rsidRDefault="006F59E8" w:rsidP="00736169">
      <w:pPr>
        <w:rPr>
          <w:bCs/>
          <w:i/>
          <w:sz w:val="18"/>
          <w:szCs w:val="18"/>
        </w:rPr>
      </w:pPr>
      <w:r w:rsidRPr="006F59E8">
        <w:rPr>
          <w:bCs/>
          <w:i/>
          <w:sz w:val="18"/>
          <w:szCs w:val="18"/>
        </w:rPr>
        <w:t>8-813-75-66430</w:t>
      </w:r>
    </w:p>
    <w:p w:rsidR="00AF773B" w:rsidRPr="006F59E8" w:rsidRDefault="00AF773B" w:rsidP="00736169">
      <w:pPr>
        <w:rPr>
          <w:bCs/>
          <w:i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tbl>
      <w:tblPr>
        <w:tblpPr w:leftFromText="180" w:rightFromText="180" w:vertAnchor="text" w:horzAnchor="margin" w:tblpXSpec="right" w:tblpY="-254"/>
        <w:tblW w:w="0" w:type="auto"/>
        <w:tblLook w:val="04A0"/>
      </w:tblPr>
      <w:tblGrid>
        <w:gridCol w:w="3225"/>
      </w:tblGrid>
      <w:tr w:rsidR="005352B8" w:rsidRPr="00D80CF8" w:rsidTr="005352B8">
        <w:trPr>
          <w:trHeight w:val="979"/>
        </w:trPr>
        <w:tc>
          <w:tcPr>
            <w:tcW w:w="3225" w:type="dxa"/>
          </w:tcPr>
          <w:p w:rsidR="005352B8" w:rsidRPr="00D80CF8" w:rsidRDefault="005352B8" w:rsidP="00667437">
            <w:pPr>
              <w:jc w:val="center"/>
              <w:rPr>
                <w:bCs/>
                <w:sz w:val="18"/>
                <w:szCs w:val="18"/>
              </w:rPr>
            </w:pPr>
            <w:r w:rsidRPr="00D80CF8">
              <w:rPr>
                <w:bCs/>
                <w:sz w:val="18"/>
                <w:szCs w:val="18"/>
              </w:rPr>
              <w:lastRenderedPageBreak/>
              <w:t>Приложение № 1</w:t>
            </w:r>
          </w:p>
          <w:p w:rsidR="005352B8" w:rsidRPr="00D80CF8" w:rsidRDefault="005352B8" w:rsidP="00667437">
            <w:pPr>
              <w:jc w:val="center"/>
              <w:rPr>
                <w:bCs/>
                <w:sz w:val="18"/>
                <w:szCs w:val="18"/>
              </w:rPr>
            </w:pPr>
            <w:r w:rsidRPr="00D80CF8">
              <w:rPr>
                <w:bCs/>
                <w:sz w:val="18"/>
                <w:szCs w:val="18"/>
              </w:rPr>
              <w:t>к постановлению</w:t>
            </w:r>
          </w:p>
          <w:p w:rsidR="005352B8" w:rsidRPr="00D80CF8" w:rsidRDefault="005352B8" w:rsidP="0066743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№</w:t>
            </w:r>
            <w:r w:rsidR="00667437">
              <w:rPr>
                <w:bCs/>
                <w:sz w:val="18"/>
                <w:szCs w:val="18"/>
              </w:rPr>
              <w:t xml:space="preserve">94а </w:t>
            </w:r>
            <w:r>
              <w:rPr>
                <w:bCs/>
                <w:sz w:val="18"/>
                <w:szCs w:val="18"/>
              </w:rPr>
              <w:t xml:space="preserve"> от </w:t>
            </w:r>
            <w:r w:rsidR="00667437">
              <w:rPr>
                <w:bCs/>
                <w:sz w:val="18"/>
                <w:szCs w:val="18"/>
              </w:rPr>
              <w:t>27.08.2019</w:t>
            </w:r>
            <w:r w:rsidRPr="00D80CF8">
              <w:rPr>
                <w:bCs/>
                <w:sz w:val="18"/>
                <w:szCs w:val="18"/>
              </w:rPr>
              <w:t xml:space="preserve"> г</w:t>
            </w:r>
          </w:p>
        </w:tc>
      </w:tr>
    </w:tbl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Default="00AF773B" w:rsidP="00736169">
      <w:pPr>
        <w:rPr>
          <w:bCs/>
          <w:sz w:val="18"/>
          <w:szCs w:val="18"/>
        </w:rPr>
      </w:pPr>
    </w:p>
    <w:p w:rsidR="00AF773B" w:rsidRPr="00C33E2F" w:rsidRDefault="00AF773B" w:rsidP="00736169">
      <w:pPr>
        <w:rPr>
          <w:bCs/>
          <w:sz w:val="24"/>
          <w:szCs w:val="24"/>
        </w:rPr>
      </w:pPr>
    </w:p>
    <w:p w:rsidR="005352B8" w:rsidRPr="005352B8" w:rsidRDefault="005352B8" w:rsidP="005352B8">
      <w:pPr>
        <w:shd w:val="clear" w:color="auto" w:fill="FFFFFF"/>
        <w:jc w:val="center"/>
        <w:rPr>
          <w:color w:val="000000"/>
          <w:sz w:val="24"/>
          <w:szCs w:val="24"/>
        </w:rPr>
      </w:pPr>
      <w:bookmarkStart w:id="0" w:name="Par40"/>
      <w:bookmarkEnd w:id="0"/>
      <w:r w:rsidRPr="00C33E2F">
        <w:rPr>
          <w:b/>
          <w:bCs/>
          <w:color w:val="000000"/>
          <w:sz w:val="24"/>
          <w:szCs w:val="24"/>
        </w:rPr>
        <w:t>ПОРЯДОК ФОРМИРОВАНИЯ, ВЕДЕНИЯ,</w:t>
      </w:r>
    </w:p>
    <w:p w:rsidR="005352B8" w:rsidRPr="005352B8" w:rsidRDefault="005352B8" w:rsidP="005352B8">
      <w:pPr>
        <w:shd w:val="clear" w:color="auto" w:fill="FFFFFF"/>
        <w:jc w:val="center"/>
        <w:rPr>
          <w:color w:val="000000"/>
          <w:sz w:val="24"/>
          <w:szCs w:val="24"/>
        </w:rPr>
      </w:pPr>
      <w:r w:rsidRPr="00C33E2F">
        <w:rPr>
          <w:b/>
          <w:bCs/>
          <w:color w:val="000000"/>
          <w:sz w:val="24"/>
          <w:szCs w:val="24"/>
        </w:rPr>
        <w:t>ЕЖЕГОДНОГО ДОПОЛНЕНИЯ И ОПУБЛИКОВАНИЯ</w:t>
      </w:r>
    </w:p>
    <w:p w:rsidR="005352B8" w:rsidRPr="005352B8" w:rsidRDefault="005352B8" w:rsidP="005352B8">
      <w:pPr>
        <w:shd w:val="clear" w:color="auto" w:fill="FFFFFF"/>
        <w:jc w:val="center"/>
        <w:rPr>
          <w:color w:val="000000"/>
          <w:sz w:val="24"/>
          <w:szCs w:val="24"/>
        </w:rPr>
      </w:pPr>
      <w:r w:rsidRPr="00C33E2F">
        <w:rPr>
          <w:b/>
          <w:bCs/>
          <w:color w:val="000000"/>
          <w:sz w:val="24"/>
          <w:szCs w:val="24"/>
        </w:rPr>
        <w:t>ПЕРЕЧНЯ МУНИЦИПАЛЬНОГО</w:t>
      </w:r>
      <w:r w:rsidRPr="005352B8">
        <w:rPr>
          <w:color w:val="000000"/>
          <w:sz w:val="24"/>
          <w:szCs w:val="24"/>
        </w:rPr>
        <w:t> </w:t>
      </w:r>
      <w:r w:rsidRPr="00C33E2F">
        <w:rPr>
          <w:b/>
          <w:bCs/>
          <w:color w:val="000000"/>
          <w:sz w:val="24"/>
          <w:szCs w:val="24"/>
        </w:rPr>
        <w:t xml:space="preserve">ИМУЩЕСТВА </w:t>
      </w:r>
      <w:r w:rsidR="0038440E">
        <w:rPr>
          <w:b/>
          <w:bCs/>
          <w:color w:val="000000"/>
          <w:sz w:val="24"/>
          <w:szCs w:val="24"/>
        </w:rPr>
        <w:t>МО «ФАЛИЛЕЕВСКОЕ СЕЛЬСКОЕ ПОСЕЛЕНИЕ» МО «КИНГИСЕППСКИЙ МУНИЦИПАЛЬНЫЙ РАЙОН» ЛЕНИНГРАДСКОЙ ОБЛАСТИ</w:t>
      </w:r>
    </w:p>
    <w:p w:rsidR="005352B8" w:rsidRPr="005352B8" w:rsidRDefault="005352B8" w:rsidP="005352B8">
      <w:pPr>
        <w:shd w:val="clear" w:color="auto" w:fill="FFFFFF"/>
        <w:jc w:val="center"/>
        <w:rPr>
          <w:color w:val="000000"/>
          <w:sz w:val="24"/>
          <w:szCs w:val="24"/>
        </w:rPr>
      </w:pPr>
      <w:r w:rsidRPr="00C33E2F">
        <w:rPr>
          <w:b/>
          <w:bCs/>
          <w:color w:val="000000"/>
          <w:sz w:val="24"/>
          <w:szCs w:val="24"/>
        </w:rPr>
        <w:t>ПРЕДНАЗНАЧЕННОГО ДЛЯ ПРЕДОСТАВЛЕНИЯ ВО ВЛАДЕНИЕ И (ИЛИ) В ПОЛЬЗОВАНИЕ СУБЪЕКТАМ МАЛОГО И СРЕДНЕГО ПРЕДПРИНИМАТЕЛЬСТВА И ОРГАНИЗАЦИЯМ,</w:t>
      </w:r>
    </w:p>
    <w:p w:rsidR="005352B8" w:rsidRPr="005352B8" w:rsidRDefault="005352B8" w:rsidP="005352B8">
      <w:pPr>
        <w:shd w:val="clear" w:color="auto" w:fill="FFFFFF"/>
        <w:jc w:val="center"/>
        <w:rPr>
          <w:color w:val="000000"/>
          <w:sz w:val="24"/>
          <w:szCs w:val="24"/>
        </w:rPr>
      </w:pPr>
      <w:r w:rsidRPr="00C33E2F">
        <w:rPr>
          <w:b/>
          <w:bCs/>
          <w:color w:val="000000"/>
          <w:sz w:val="24"/>
          <w:szCs w:val="24"/>
        </w:rPr>
        <w:t>ОБРАЗУЮЩИМ ИНФРАСТРУКТУРУ ПОДДЕРЖКИ СУБЪЕКТОВ МАЛОГО И СРЕДНЕГО ПРЕДПРИНИМАТЕЛЬСТВА</w:t>
      </w:r>
    </w:p>
    <w:p w:rsidR="008F71E4" w:rsidRPr="00C33E2F" w:rsidRDefault="008F71E4" w:rsidP="008F71E4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C33E2F">
        <w:rPr>
          <w:bCs/>
          <w:sz w:val="24"/>
          <w:szCs w:val="24"/>
        </w:rPr>
        <w:t xml:space="preserve"> </w:t>
      </w:r>
    </w:p>
    <w:p w:rsidR="00C33E2F" w:rsidRPr="00C33E2F" w:rsidRDefault="005352B8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 xml:space="preserve">1. </w:t>
      </w:r>
      <w:bookmarkStart w:id="1" w:name="Par12"/>
      <w:bookmarkEnd w:id="1"/>
      <w:proofErr w:type="gramStart"/>
      <w:r w:rsidR="00C33E2F" w:rsidRPr="00C33E2F">
        <w:rPr>
          <w:color w:val="000000"/>
          <w:sz w:val="24"/>
          <w:szCs w:val="24"/>
          <w:shd w:val="clear" w:color="auto" w:fill="FFFFFF"/>
        </w:rPr>
        <w:t xml:space="preserve">Настоящий Порядок определяет правила формирования, ведения, ежегодного дополнения и опубликования Перечня муниципального имущества </w:t>
      </w:r>
      <w:r w:rsidR="0038440E">
        <w:rPr>
          <w:color w:val="000000"/>
          <w:sz w:val="24"/>
          <w:szCs w:val="24"/>
          <w:shd w:val="clear" w:color="auto" w:fill="FFFFFF"/>
        </w:rPr>
        <w:t>МО</w:t>
      </w:r>
      <w:r w:rsidR="0008399D">
        <w:rPr>
          <w:color w:val="000000"/>
          <w:sz w:val="24"/>
          <w:szCs w:val="24"/>
          <w:shd w:val="clear" w:color="auto" w:fill="FFFFFF"/>
        </w:rPr>
        <w:t xml:space="preserve"> «Фалилеевское сельское поселение» МО «Кингисеппский муниципальный район» </w:t>
      </w:r>
      <w:r w:rsidR="00C33E2F" w:rsidRPr="00C33E2F">
        <w:rPr>
          <w:color w:val="000000"/>
          <w:sz w:val="24"/>
          <w:szCs w:val="24"/>
          <w:shd w:val="clear" w:color="auto" w:fill="FFFFFF"/>
        </w:rPr>
        <w:t xml:space="preserve"> </w:t>
      </w:r>
      <w:r w:rsidR="0008399D">
        <w:rPr>
          <w:color w:val="000000"/>
          <w:sz w:val="24"/>
          <w:szCs w:val="24"/>
          <w:shd w:val="clear" w:color="auto" w:fill="FFFFFF"/>
        </w:rPr>
        <w:t xml:space="preserve">Ленинградской </w:t>
      </w:r>
      <w:r w:rsidR="00C33E2F" w:rsidRPr="00C33E2F">
        <w:rPr>
          <w:color w:val="000000"/>
          <w:sz w:val="24"/>
          <w:szCs w:val="24"/>
          <w:shd w:val="clear" w:color="auto" w:fill="FFFFFF"/>
        </w:rPr>
        <w:t>области,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Перечень), требования к имуществу, сведения о котором включаются в Перечень, в целях предоставления</w:t>
      </w:r>
      <w:proofErr w:type="gramEnd"/>
      <w:r w:rsidR="00C33E2F" w:rsidRPr="00C33E2F">
        <w:rPr>
          <w:color w:val="000000"/>
          <w:sz w:val="24"/>
          <w:szCs w:val="24"/>
          <w:shd w:val="clear" w:color="auto" w:fill="FFFFFF"/>
        </w:rPr>
        <w:t xml:space="preserve"> указанного имущества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организации инфраструктуры поддержки).</w:t>
      </w:r>
      <w:r w:rsidR="00C33E2F" w:rsidRPr="00C33E2F">
        <w:rPr>
          <w:sz w:val="24"/>
          <w:szCs w:val="24"/>
        </w:rPr>
        <w:t xml:space="preserve"> </w:t>
      </w:r>
    </w:p>
    <w:p w:rsidR="00C33E2F" w:rsidRPr="00C33E2F" w:rsidRDefault="008F71E4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 xml:space="preserve">2. </w:t>
      </w:r>
      <w:r w:rsidR="00C33E2F" w:rsidRPr="00C33E2F">
        <w:rPr>
          <w:sz w:val="24"/>
          <w:szCs w:val="24"/>
        </w:rPr>
        <w:t>Цели создания и основные принципы формирования, ведения, ежегодного дополнения и опубликования Перечня</w:t>
      </w:r>
    </w:p>
    <w:p w:rsidR="008F71E4" w:rsidRPr="00C33E2F" w:rsidRDefault="009F386E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2.1</w:t>
      </w:r>
      <w:proofErr w:type="gramStart"/>
      <w:r w:rsidR="008F71E4" w:rsidRPr="00C33E2F">
        <w:rPr>
          <w:sz w:val="24"/>
          <w:szCs w:val="24"/>
        </w:rPr>
        <w:t xml:space="preserve"> </w:t>
      </w:r>
      <w:r w:rsidR="00C33E2F" w:rsidRPr="00C33E2F">
        <w:rPr>
          <w:sz w:val="24"/>
          <w:szCs w:val="24"/>
        </w:rPr>
        <w:t xml:space="preserve"> В</w:t>
      </w:r>
      <w:proofErr w:type="gramEnd"/>
      <w:r w:rsidR="00C33E2F" w:rsidRPr="00C33E2F">
        <w:rPr>
          <w:sz w:val="24"/>
          <w:szCs w:val="24"/>
        </w:rPr>
        <w:t xml:space="preserve"> перечне содержатся сведения о муниципальном имуществе</w:t>
      </w:r>
      <w:r w:rsidR="008F71E4" w:rsidRPr="00C33E2F">
        <w:rPr>
          <w:sz w:val="24"/>
          <w:szCs w:val="24"/>
        </w:rPr>
        <w:t xml:space="preserve"> свободно</w:t>
      </w:r>
      <w:r w:rsidR="00C33E2F" w:rsidRPr="00C33E2F">
        <w:rPr>
          <w:sz w:val="24"/>
          <w:szCs w:val="24"/>
        </w:rPr>
        <w:t>м</w:t>
      </w:r>
      <w:r w:rsidR="008F71E4" w:rsidRPr="00C33E2F">
        <w:rPr>
          <w:sz w:val="24"/>
          <w:szCs w:val="24"/>
        </w:rPr>
        <w:t xml:space="preserve"> от прав третьих лиц (за исключением </w:t>
      </w:r>
      <w:r w:rsidR="00764BCA" w:rsidRPr="00C33E2F">
        <w:rPr>
          <w:sz w:val="24"/>
          <w:szCs w:val="24"/>
        </w:rPr>
        <w:t xml:space="preserve">права хозяйственного ведения, права оперативного управления, а так же </w:t>
      </w:r>
      <w:r w:rsidR="008F71E4" w:rsidRPr="00C33E2F">
        <w:rPr>
          <w:sz w:val="24"/>
          <w:szCs w:val="24"/>
        </w:rPr>
        <w:t xml:space="preserve">имущественных прав субъектов малого </w:t>
      </w:r>
      <w:r w:rsidR="00D212DE" w:rsidRPr="00C33E2F">
        <w:rPr>
          <w:sz w:val="24"/>
          <w:szCs w:val="24"/>
        </w:rPr>
        <w:t>и среднего предпринимательства), предусмотренном частью 1 статьи 18 Федерального закона от 24.07.2007 № 209 «О развитии малого и среднего предпринимательства в Российской Федерации», предназначенном для предоставления во владения и (или) польз</w:t>
      </w:r>
      <w:r w:rsidR="0038440E">
        <w:rPr>
          <w:sz w:val="24"/>
          <w:szCs w:val="24"/>
        </w:rPr>
        <w:t xml:space="preserve">ование на долгосрочной </w:t>
      </w:r>
      <w:proofErr w:type="gramStart"/>
      <w:r w:rsidR="0038440E">
        <w:rPr>
          <w:sz w:val="24"/>
          <w:szCs w:val="24"/>
        </w:rPr>
        <w:t>основе  (</w:t>
      </w:r>
      <w:r w:rsidR="00D212DE" w:rsidRPr="00C33E2F">
        <w:rPr>
          <w:sz w:val="24"/>
          <w:szCs w:val="24"/>
        </w:rPr>
        <w:t>в том числе по льготным ставкам арендной платы) субъектам малого и среднего предпринимательства и организациям образующим инфраструктуру поддержки с возможностью отчуждения на возмездной основе в собственность субъектов малого и среднего предпринимательства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</w:t>
      </w:r>
      <w:r w:rsidR="004F2915" w:rsidRPr="00C33E2F">
        <w:rPr>
          <w:sz w:val="24"/>
          <w:szCs w:val="24"/>
        </w:rPr>
        <w:t xml:space="preserve"> или в муниципальной собственности  и арендуемого субъектами малого</w:t>
      </w:r>
      <w:proofErr w:type="gramEnd"/>
      <w:r w:rsidR="004F2915" w:rsidRPr="00C33E2F">
        <w:rPr>
          <w:sz w:val="24"/>
          <w:szCs w:val="24"/>
        </w:rPr>
        <w:t xml:space="preserve"> и среднего предпринимательства, и о внесении изменений в отдельные законодательные акты Российской Федерации» и в случаях, указанных в подпунк</w:t>
      </w:r>
      <w:r w:rsidRPr="00C33E2F">
        <w:rPr>
          <w:sz w:val="24"/>
          <w:szCs w:val="24"/>
        </w:rPr>
        <w:t>тах 6, 8 и 9 пункта 2 статьи 39.</w:t>
      </w:r>
      <w:r w:rsidR="004F2915" w:rsidRPr="00C33E2F">
        <w:rPr>
          <w:sz w:val="24"/>
          <w:szCs w:val="24"/>
        </w:rPr>
        <w:t>3 Земельного кодекса Российской Федерации»</w:t>
      </w:r>
      <w:r w:rsidRPr="00C33E2F">
        <w:rPr>
          <w:sz w:val="24"/>
          <w:szCs w:val="24"/>
        </w:rPr>
        <w:t xml:space="preserve"> </w:t>
      </w:r>
      <w:r w:rsidR="004F2915" w:rsidRPr="00C33E2F">
        <w:rPr>
          <w:sz w:val="24"/>
          <w:szCs w:val="24"/>
        </w:rPr>
        <w:t>субъектов Российской Федерации</w:t>
      </w:r>
      <w:r w:rsidRPr="00C33E2F">
        <w:rPr>
          <w:sz w:val="24"/>
          <w:szCs w:val="24"/>
        </w:rPr>
        <w:t>;</w:t>
      </w:r>
    </w:p>
    <w:p w:rsidR="009F386E" w:rsidRPr="00C33E2F" w:rsidRDefault="009F386E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2.2 Формирование Перечня осуществляется в целях:</w:t>
      </w:r>
    </w:p>
    <w:p w:rsidR="009F386E" w:rsidRPr="00C33E2F" w:rsidRDefault="009F386E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2.2.1 Обеспечения доступности</w:t>
      </w:r>
      <w:r w:rsidR="007B6E5F" w:rsidRPr="00C33E2F">
        <w:rPr>
          <w:sz w:val="24"/>
          <w:szCs w:val="24"/>
        </w:rPr>
        <w:t xml:space="preserve"> </w:t>
      </w:r>
      <w:r w:rsidRPr="00C33E2F">
        <w:rPr>
          <w:sz w:val="24"/>
          <w:szCs w:val="24"/>
        </w:rPr>
        <w:t>информации об имуществе, включенном в Перечень, для субъектов малого и среднего предпринимательства и организаций инфраструктуры поддержки;</w:t>
      </w:r>
    </w:p>
    <w:p w:rsidR="009F386E" w:rsidRPr="00C33E2F" w:rsidRDefault="00C33E2F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2.2.2 П</w:t>
      </w:r>
      <w:r w:rsidR="009F386E" w:rsidRPr="00C33E2F">
        <w:rPr>
          <w:sz w:val="24"/>
          <w:szCs w:val="24"/>
        </w:rPr>
        <w:t>редоставления имущества, принадлежащего на праве собственности МО «Фалилеевское сельское поселение» во владени</w:t>
      </w:r>
      <w:r w:rsidR="007B6E5F" w:rsidRPr="00C33E2F">
        <w:rPr>
          <w:sz w:val="24"/>
          <w:szCs w:val="24"/>
        </w:rPr>
        <w:t>е и (или) пользование на долгос</w:t>
      </w:r>
      <w:r w:rsidR="009F386E" w:rsidRPr="00C33E2F">
        <w:rPr>
          <w:sz w:val="24"/>
          <w:szCs w:val="24"/>
        </w:rPr>
        <w:t xml:space="preserve">рочной основе (в том числе </w:t>
      </w:r>
      <w:proofErr w:type="spellStart"/>
      <w:r w:rsidR="009F386E" w:rsidRPr="00C33E2F">
        <w:rPr>
          <w:sz w:val="24"/>
          <w:szCs w:val="24"/>
        </w:rPr>
        <w:t>возмездно</w:t>
      </w:r>
      <w:proofErr w:type="spellEnd"/>
      <w:r w:rsidR="009F386E" w:rsidRPr="00C33E2F">
        <w:rPr>
          <w:sz w:val="24"/>
          <w:szCs w:val="24"/>
        </w:rPr>
        <w:t>, безвозмездно и по льготным ставкам арендной платы) субъектам  малого и среднего предпринимательства и организациям инфраструктуры поддержки;</w:t>
      </w:r>
    </w:p>
    <w:p w:rsidR="009F386E" w:rsidRPr="00C33E2F" w:rsidRDefault="009F386E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lastRenderedPageBreak/>
        <w:t>2.2.3 Реализация полномочий МО «Фалилеевское сельское поселение» в сфере оказания имущественной поддержки субъектам малого и среднего предпринимательства.</w:t>
      </w:r>
    </w:p>
    <w:p w:rsidR="009F386E" w:rsidRPr="00C33E2F" w:rsidRDefault="009F386E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2.2.4 Повышение эффективности управления муниципальным имуществом, находящимся в собственности МО «Фалилеевское сельское поселение»</w:t>
      </w:r>
      <w:r w:rsidR="007B6E5F" w:rsidRPr="00C33E2F">
        <w:rPr>
          <w:sz w:val="24"/>
          <w:szCs w:val="24"/>
        </w:rPr>
        <w:t>, стимулирования развития малого и среднего предпринимательства на территории МО «Фалилеевское сельское поселение»</w:t>
      </w:r>
    </w:p>
    <w:p w:rsidR="00F571F2" w:rsidRPr="00C33E2F" w:rsidRDefault="00F571F2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2.3 Формирование и ведение Перечня основывается на следующих основных принципах:</w:t>
      </w:r>
    </w:p>
    <w:p w:rsidR="00F571F2" w:rsidRPr="00C33E2F" w:rsidRDefault="00F571F2" w:rsidP="00F571F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2.3.1 Достоверность данных об имуществе, включенном в Перечень, и поддержание актуальности информации об имуществе, включенном в Перечень;</w:t>
      </w:r>
    </w:p>
    <w:p w:rsidR="00F571F2" w:rsidRPr="00C33E2F" w:rsidRDefault="00F571F2" w:rsidP="00F571F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sz w:val="24"/>
          <w:szCs w:val="24"/>
        </w:rPr>
        <w:t xml:space="preserve">2.3.2 </w:t>
      </w:r>
      <w:r w:rsidRPr="00C33E2F">
        <w:rPr>
          <w:color w:val="000000"/>
          <w:sz w:val="24"/>
          <w:szCs w:val="24"/>
          <w:shd w:val="clear" w:color="auto" w:fill="FFFFFF"/>
        </w:rPr>
        <w:t>Ежегодная актуализация Перечня (до 1 ноября текущего года).</w:t>
      </w:r>
    </w:p>
    <w:p w:rsidR="00F571F2" w:rsidRPr="00C33E2F" w:rsidRDefault="00F571F2" w:rsidP="00F571F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</w:p>
    <w:p w:rsidR="00F571F2" w:rsidRPr="00C33E2F" w:rsidRDefault="00F571F2" w:rsidP="00F571F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color w:val="000000"/>
          <w:sz w:val="24"/>
          <w:szCs w:val="24"/>
          <w:shd w:val="clear" w:color="auto" w:fill="FFFFFF"/>
        </w:rPr>
        <w:t>3. Формирование, веление Перечня, внесение в него изменений, в том числе ежегодное дополнение Перечня.</w:t>
      </w:r>
    </w:p>
    <w:p w:rsidR="00F571F2" w:rsidRPr="00C33E2F" w:rsidRDefault="00F571F2" w:rsidP="00F571F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color w:val="000000"/>
          <w:sz w:val="24"/>
          <w:szCs w:val="24"/>
          <w:shd w:val="clear" w:color="auto" w:fill="FFFFFF"/>
        </w:rPr>
        <w:t xml:space="preserve">3.1 Перечень, изменения и ежегодное дополнение в него утверждается постановлением администрации МО «Фалилеевское сельское поселение» </w:t>
      </w:r>
    </w:p>
    <w:p w:rsidR="001B14A7" w:rsidRPr="00C33E2F" w:rsidRDefault="001B14A7" w:rsidP="00F571F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color w:val="000000"/>
          <w:sz w:val="24"/>
          <w:szCs w:val="24"/>
          <w:shd w:val="clear" w:color="auto" w:fill="FFFFFF"/>
        </w:rPr>
        <w:t xml:space="preserve">3.2 Формирование и ведение Перечня осуществляется администрацией МО «Фалилеевское сельское поселение», в электронной форме, а так же на бумажном носителе, </w:t>
      </w:r>
    </w:p>
    <w:p w:rsidR="001B14A7" w:rsidRPr="00C33E2F" w:rsidRDefault="001B14A7" w:rsidP="00F571F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color w:val="000000"/>
          <w:sz w:val="24"/>
          <w:szCs w:val="24"/>
          <w:shd w:val="clear" w:color="auto" w:fill="FFFFFF"/>
        </w:rPr>
        <w:t>3.3</w:t>
      </w:r>
      <w:proofErr w:type="gramStart"/>
      <w:r w:rsidRPr="00C33E2F">
        <w:rPr>
          <w:color w:val="000000"/>
          <w:sz w:val="24"/>
          <w:szCs w:val="24"/>
          <w:shd w:val="clear" w:color="auto" w:fill="FFFFFF"/>
        </w:rPr>
        <w:t xml:space="preserve"> В</w:t>
      </w:r>
      <w:proofErr w:type="gramEnd"/>
      <w:r w:rsidRPr="00C33E2F">
        <w:rPr>
          <w:color w:val="000000"/>
          <w:sz w:val="24"/>
          <w:szCs w:val="24"/>
          <w:shd w:val="clear" w:color="auto" w:fill="FFFFFF"/>
        </w:rPr>
        <w:t xml:space="preserve"> Перечень вносятся сведения об имуществе, соответствующем следующим критериям:</w:t>
      </w:r>
    </w:p>
    <w:p w:rsidR="001B14A7" w:rsidRPr="00C33E2F" w:rsidRDefault="001B14A7" w:rsidP="00F571F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color w:val="000000"/>
          <w:sz w:val="24"/>
          <w:szCs w:val="24"/>
          <w:shd w:val="clear" w:color="auto" w:fill="FFFFFF"/>
        </w:rPr>
        <w:t xml:space="preserve">3.3.1 </w:t>
      </w:r>
      <w:r w:rsidRPr="00C33E2F">
        <w:rPr>
          <w:sz w:val="24"/>
          <w:szCs w:val="24"/>
        </w:rPr>
        <w:t>Имущество свободно от прав третьих лиц (за исключением права хозяйственного ведения, права оперативного управления, а так же имущественных прав субъектов малого и среднего предпринимательства);</w:t>
      </w:r>
    </w:p>
    <w:p w:rsidR="001B14A7" w:rsidRPr="00C33E2F" w:rsidRDefault="001B14A7" w:rsidP="00F571F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3.3.2</w:t>
      </w:r>
      <w:proofErr w:type="gramStart"/>
      <w:r w:rsidRPr="00C33E2F">
        <w:rPr>
          <w:sz w:val="24"/>
          <w:szCs w:val="24"/>
        </w:rPr>
        <w:t xml:space="preserve"> В</w:t>
      </w:r>
      <w:proofErr w:type="gramEnd"/>
      <w:r w:rsidRPr="00C33E2F">
        <w:rPr>
          <w:sz w:val="24"/>
          <w:szCs w:val="24"/>
        </w:rPr>
        <w:t xml:space="preserve"> отношении имущества федеральными законами не установлен запрет на его передачу во временное владение и (или) пользование, в том числе в аренду;</w:t>
      </w:r>
    </w:p>
    <w:p w:rsidR="001B14A7" w:rsidRPr="00C33E2F" w:rsidRDefault="001B14A7" w:rsidP="00F571F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3.3.3 Имущество не является объектом религиозного назначения;</w:t>
      </w:r>
    </w:p>
    <w:p w:rsidR="001B14A7" w:rsidRPr="00C33E2F" w:rsidRDefault="001B14A7" w:rsidP="00F571F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3.3.4 Имущество не требует проведения капитального ремонта или реконструкции, не является объектом незавершенного строительства</w:t>
      </w:r>
    </w:p>
    <w:p w:rsidR="000F2FF0" w:rsidRPr="00C33E2F" w:rsidRDefault="000F2FF0" w:rsidP="00F571F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proofErr w:type="gramStart"/>
      <w:r w:rsidRPr="00C33E2F">
        <w:rPr>
          <w:sz w:val="24"/>
          <w:szCs w:val="24"/>
        </w:rPr>
        <w:t>3.3.5 и</w:t>
      </w:r>
      <w:r w:rsidRPr="00C33E2F">
        <w:rPr>
          <w:color w:val="000000"/>
          <w:sz w:val="24"/>
          <w:szCs w:val="24"/>
          <w:shd w:val="clear" w:color="auto" w:fill="FFFFFF"/>
        </w:rPr>
        <w:t>мущество не включено в действующий в текущем году и на очередной период акт о планировании приватизации муниципального  имущества, принятый в соответствии с Федеральным законом от 21.12.2001 № 178-ФЗ «О приватизации государственного и муниципального имущества», а также в перечень имущества МО «Фалилеевское сельское поселение», предназначенного для передачи во владение и (или) в пользование на долгосрочной основе социально ориентированным некоммерческим организациям;</w:t>
      </w:r>
      <w:proofErr w:type="gramEnd"/>
    </w:p>
    <w:p w:rsidR="000F2FF0" w:rsidRPr="00C33E2F" w:rsidRDefault="000F2FF0" w:rsidP="00F571F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color w:val="000000"/>
          <w:sz w:val="24"/>
          <w:szCs w:val="24"/>
          <w:shd w:val="clear" w:color="auto" w:fill="FFFFFF"/>
        </w:rPr>
        <w:t>3.3.6  Имущество не признано аварийным и подлежащим сносу;</w:t>
      </w:r>
    </w:p>
    <w:p w:rsidR="000F2FF0" w:rsidRPr="00C33E2F" w:rsidRDefault="000F2FF0" w:rsidP="00F571F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color w:val="000000"/>
          <w:sz w:val="24"/>
          <w:szCs w:val="24"/>
          <w:shd w:val="clear" w:color="auto" w:fill="FFFFFF"/>
        </w:rPr>
        <w:t>3.3.7 Имущество не относится к жилому фонду или объектам сети инженерно-технического обеспечения, к которым подключен объект жилищного фонда;</w:t>
      </w:r>
    </w:p>
    <w:p w:rsidR="000F2FF0" w:rsidRPr="00C33E2F" w:rsidRDefault="000F2FF0" w:rsidP="00F571F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color w:val="000000"/>
          <w:sz w:val="24"/>
          <w:szCs w:val="24"/>
          <w:shd w:val="clear" w:color="auto" w:fill="FFFFFF"/>
        </w:rPr>
        <w:t>3.3.8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0F2FF0" w:rsidRPr="00C33E2F" w:rsidRDefault="000F2FF0" w:rsidP="00F571F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color w:val="000000"/>
          <w:sz w:val="24"/>
          <w:szCs w:val="24"/>
          <w:shd w:val="clear" w:color="auto" w:fill="FFFFFF"/>
        </w:rPr>
        <w:t>3.3.9 Земельный участок не относится к земельным участкам, предусмотренным подпунктами 1 - 10, 13 - 15, 18 и 19 пункта 8 статьи 39</w:t>
      </w:r>
      <w:r w:rsidRPr="00C33E2F">
        <w:rPr>
          <w:color w:val="000000"/>
          <w:sz w:val="24"/>
          <w:szCs w:val="24"/>
          <w:shd w:val="clear" w:color="auto" w:fill="FFFFFF"/>
          <w:vertAlign w:val="superscript"/>
        </w:rPr>
        <w:t>11</w:t>
      </w:r>
      <w:r w:rsidRPr="00C33E2F">
        <w:rPr>
          <w:color w:val="000000"/>
          <w:sz w:val="24"/>
          <w:szCs w:val="24"/>
          <w:shd w:val="clear" w:color="auto" w:fill="FFFFFF"/>
        </w:rPr>
        <w:t> 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0F2FF0" w:rsidRPr="00C33E2F" w:rsidRDefault="000F2FF0" w:rsidP="00F571F2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color w:val="000000"/>
          <w:sz w:val="24"/>
          <w:szCs w:val="24"/>
          <w:shd w:val="clear" w:color="auto" w:fill="FFFFFF"/>
        </w:rPr>
        <w:t>3.3.10</w:t>
      </w:r>
      <w:proofErr w:type="gramStart"/>
      <w:r w:rsidRPr="00C33E2F">
        <w:rPr>
          <w:color w:val="000000"/>
          <w:sz w:val="24"/>
          <w:szCs w:val="24"/>
          <w:shd w:val="clear" w:color="auto" w:fill="FFFFFF"/>
        </w:rPr>
        <w:t xml:space="preserve">  В</w:t>
      </w:r>
      <w:proofErr w:type="gramEnd"/>
      <w:r w:rsidRPr="00C33E2F">
        <w:rPr>
          <w:color w:val="000000"/>
          <w:sz w:val="24"/>
          <w:szCs w:val="24"/>
          <w:shd w:val="clear" w:color="auto" w:fill="FFFFFF"/>
        </w:rPr>
        <w:t xml:space="preserve"> отношении имущества, закрепленного за муниципальным унитарным предприятием, муниципальным учреждением, владеющим им соответственно на праве хозяйственного ведения или оперативного управления (далее – балансодержатель), представлено предложение балансодержателя о включении указанного имущества в Перечень, а также письменное согласие Администрации МО «Фалилеевское сельское поселение» уполномоченной на согласование сделки с соответствующим имуществом, на включение имущества в Перечень в целях предоставления такого имущества во владение и (или) в пользование субъектам  среднего предпринимательства и организациям, образующим инфраструктуру поддержки;</w:t>
      </w:r>
    </w:p>
    <w:p w:rsidR="000F2FF0" w:rsidRPr="00C33E2F" w:rsidRDefault="000F2FF0" w:rsidP="00F571F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C33E2F">
        <w:rPr>
          <w:color w:val="000000"/>
          <w:sz w:val="24"/>
          <w:szCs w:val="24"/>
          <w:shd w:val="clear" w:color="auto" w:fill="FFFFFF"/>
        </w:rPr>
        <w:t xml:space="preserve">3.3.11 Имущество не относится к вещам, которые теряют свои натуральные свойства в процессе использования (потребляемым вещам), к малоценному движимому имуществу, к </w:t>
      </w:r>
      <w:r w:rsidRPr="00C33E2F">
        <w:rPr>
          <w:color w:val="000000"/>
          <w:sz w:val="24"/>
          <w:szCs w:val="24"/>
          <w:shd w:val="clear" w:color="auto" w:fill="FFFFFF"/>
        </w:rPr>
        <w:lastRenderedPageBreak/>
        <w:t>имуществу, срок службы которого составляет менее пяти лет или его предоставление в аренду на срок пять и более лет в соответствии с законодательством Российской Федерации не допускается, а также не является частью неделимой вещи.</w:t>
      </w:r>
      <w:proofErr w:type="gramEnd"/>
    </w:p>
    <w:p w:rsidR="001B14A7" w:rsidRPr="00C33E2F" w:rsidRDefault="001B14A7" w:rsidP="00F571F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3.4</w:t>
      </w:r>
      <w:proofErr w:type="gramStart"/>
      <w:r w:rsidRPr="00C33E2F">
        <w:rPr>
          <w:sz w:val="24"/>
          <w:szCs w:val="24"/>
        </w:rPr>
        <w:t xml:space="preserve"> З</w:t>
      </w:r>
      <w:proofErr w:type="gramEnd"/>
      <w:r w:rsidRPr="00C33E2F">
        <w:rPr>
          <w:sz w:val="24"/>
          <w:szCs w:val="24"/>
        </w:rPr>
        <w:t>апрещается включение имущества, сведения о котором включены в Перечень,  в проект акта о планировании приватизации муниципального имущества или проект дополнений в указанный</w:t>
      </w:r>
      <w:r w:rsidR="00626578" w:rsidRPr="00C33E2F">
        <w:rPr>
          <w:sz w:val="24"/>
          <w:szCs w:val="24"/>
        </w:rPr>
        <w:t xml:space="preserve"> акт.</w:t>
      </w:r>
    </w:p>
    <w:p w:rsidR="00626578" w:rsidRPr="00C33E2F" w:rsidRDefault="00626578" w:rsidP="00F571F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3.5 Сведения об имуществе группируются в Перечне по населенным пунктам, на территории которых имущество расположено, а так же по видам имущества (недвижимое имущество (в том числе единый недвижимый комплекс), земельные участки, движимое имущество).</w:t>
      </w:r>
    </w:p>
    <w:p w:rsidR="008F71E4" w:rsidRPr="00C33E2F" w:rsidRDefault="008F71E4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20"/>
      <w:bookmarkEnd w:id="2"/>
      <w:proofErr w:type="gramStart"/>
      <w:r w:rsidRPr="00C33E2F">
        <w:rPr>
          <w:sz w:val="24"/>
          <w:szCs w:val="24"/>
        </w:rPr>
        <w:t>3.</w:t>
      </w:r>
      <w:r w:rsidR="000F2FF0" w:rsidRPr="00C33E2F">
        <w:rPr>
          <w:sz w:val="24"/>
          <w:szCs w:val="24"/>
        </w:rPr>
        <w:t>6</w:t>
      </w:r>
      <w:r w:rsidRPr="00C33E2F">
        <w:rPr>
          <w:sz w:val="24"/>
          <w:szCs w:val="24"/>
        </w:rPr>
        <w:t xml:space="preserve"> Внесение сведений о муниципальном имуществе в </w:t>
      </w:r>
      <w:hyperlink r:id="rId7" w:history="1">
        <w:r w:rsidR="00C33E2F">
          <w:rPr>
            <w:color w:val="0000FF"/>
            <w:sz w:val="24"/>
            <w:szCs w:val="24"/>
          </w:rPr>
          <w:t>П</w:t>
        </w:r>
        <w:r w:rsidRPr="00C33E2F">
          <w:rPr>
            <w:color w:val="0000FF"/>
            <w:sz w:val="24"/>
            <w:szCs w:val="24"/>
          </w:rPr>
          <w:t>еречень</w:t>
        </w:r>
      </w:hyperlink>
      <w:r w:rsidRPr="00C33E2F">
        <w:rPr>
          <w:sz w:val="24"/>
          <w:szCs w:val="24"/>
        </w:rPr>
        <w:t xml:space="preserve"> (в том числе ежегодное дополнение), а также исключение сведений о м</w:t>
      </w:r>
      <w:r w:rsidR="007B6E5F" w:rsidRPr="00C33E2F">
        <w:rPr>
          <w:sz w:val="24"/>
          <w:szCs w:val="24"/>
        </w:rPr>
        <w:t>униципальном имуществе из П</w:t>
      </w:r>
      <w:r w:rsidRPr="00C33E2F">
        <w:rPr>
          <w:sz w:val="24"/>
          <w:szCs w:val="24"/>
        </w:rPr>
        <w:t>еречня осуществляются решением</w:t>
      </w:r>
      <w:r w:rsidR="00347247" w:rsidRPr="00C33E2F">
        <w:rPr>
          <w:sz w:val="24"/>
          <w:szCs w:val="24"/>
        </w:rPr>
        <w:t xml:space="preserve"> комиссии по поступлению и выбытию активов  (далее – комиссия)</w:t>
      </w:r>
      <w:r w:rsidRPr="00C33E2F">
        <w:rPr>
          <w:sz w:val="24"/>
          <w:szCs w:val="24"/>
        </w:rPr>
        <w:t>, выражающих интересы субъектов малого и среднего предпринимательства,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  <w:proofErr w:type="gramEnd"/>
    </w:p>
    <w:p w:rsidR="008F71E4" w:rsidRPr="00C33E2F" w:rsidRDefault="008F71E4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 xml:space="preserve">Внесение в перечень изменений, не предусматривающих исключения из перечня муниципального имущества, осуществляется не позднее 10 рабочих дней </w:t>
      </w:r>
      <w:proofErr w:type="gramStart"/>
      <w:r w:rsidRPr="00C33E2F">
        <w:rPr>
          <w:sz w:val="24"/>
          <w:szCs w:val="24"/>
        </w:rPr>
        <w:t>с  даты внесения</w:t>
      </w:r>
      <w:proofErr w:type="gramEnd"/>
      <w:r w:rsidRPr="00C33E2F">
        <w:rPr>
          <w:sz w:val="24"/>
          <w:szCs w:val="24"/>
        </w:rPr>
        <w:t xml:space="preserve"> соответствующих изменений в реестр муниципального имущества.</w:t>
      </w:r>
    </w:p>
    <w:p w:rsidR="008F71E4" w:rsidRPr="00C33E2F" w:rsidRDefault="000F2FF0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3</w:t>
      </w:r>
      <w:r w:rsidR="008F71E4" w:rsidRPr="00C33E2F">
        <w:rPr>
          <w:sz w:val="24"/>
          <w:szCs w:val="24"/>
        </w:rPr>
        <w:t>.</w:t>
      </w:r>
      <w:r w:rsidRPr="00C33E2F">
        <w:rPr>
          <w:sz w:val="24"/>
          <w:szCs w:val="24"/>
        </w:rPr>
        <w:t>7</w:t>
      </w:r>
      <w:r w:rsidR="008F71E4" w:rsidRPr="00C33E2F">
        <w:rPr>
          <w:sz w:val="24"/>
          <w:szCs w:val="24"/>
        </w:rPr>
        <w:t xml:space="preserve"> Рассмотрение предложения, указанного в </w:t>
      </w:r>
      <w:hyperlink w:anchor="Par20" w:history="1">
        <w:r w:rsidR="00C33E2F">
          <w:rPr>
            <w:color w:val="0000FF"/>
            <w:sz w:val="24"/>
            <w:szCs w:val="24"/>
          </w:rPr>
          <w:t>пункте</w:t>
        </w:r>
      </w:hyperlink>
      <w:r w:rsidR="00C33E2F">
        <w:rPr>
          <w:sz w:val="24"/>
          <w:szCs w:val="24"/>
        </w:rPr>
        <w:t xml:space="preserve"> 3.6 настоящего</w:t>
      </w:r>
      <w:r w:rsidR="008F71E4" w:rsidRPr="00C33E2F">
        <w:rPr>
          <w:sz w:val="24"/>
          <w:szCs w:val="24"/>
        </w:rPr>
        <w:t xml:space="preserve"> </w:t>
      </w:r>
      <w:r w:rsidR="00C33E2F">
        <w:rPr>
          <w:sz w:val="24"/>
          <w:szCs w:val="24"/>
        </w:rPr>
        <w:t>Порядка</w:t>
      </w:r>
      <w:r w:rsidR="008F71E4" w:rsidRPr="00C33E2F">
        <w:rPr>
          <w:sz w:val="24"/>
          <w:szCs w:val="24"/>
        </w:rPr>
        <w:t xml:space="preserve">, осуществляется </w:t>
      </w:r>
      <w:r w:rsidR="00856DF8" w:rsidRPr="00C33E2F">
        <w:rPr>
          <w:sz w:val="24"/>
          <w:szCs w:val="24"/>
        </w:rPr>
        <w:t>комиссией</w:t>
      </w:r>
      <w:r w:rsidR="008F71E4" w:rsidRPr="00C33E2F">
        <w:rPr>
          <w:sz w:val="24"/>
          <w:szCs w:val="24"/>
        </w:rPr>
        <w:t xml:space="preserve"> в течение 30 календарных дней </w:t>
      </w:r>
      <w:proofErr w:type="gramStart"/>
      <w:r w:rsidR="008F71E4" w:rsidRPr="00C33E2F">
        <w:rPr>
          <w:sz w:val="24"/>
          <w:szCs w:val="24"/>
        </w:rPr>
        <w:t>с даты</w:t>
      </w:r>
      <w:proofErr w:type="gramEnd"/>
      <w:r w:rsidR="008F71E4" w:rsidRPr="00C33E2F">
        <w:rPr>
          <w:sz w:val="24"/>
          <w:szCs w:val="24"/>
        </w:rPr>
        <w:t xml:space="preserve"> его поступления. По результатам рассмотрения предложения </w:t>
      </w:r>
      <w:r w:rsidR="00347247" w:rsidRPr="00C33E2F">
        <w:rPr>
          <w:sz w:val="24"/>
          <w:szCs w:val="24"/>
        </w:rPr>
        <w:t>комиссией</w:t>
      </w:r>
      <w:r w:rsidR="008F71E4" w:rsidRPr="00C33E2F">
        <w:rPr>
          <w:sz w:val="24"/>
          <w:szCs w:val="24"/>
        </w:rPr>
        <w:t xml:space="preserve"> принимается одно из следующих решений:</w:t>
      </w:r>
    </w:p>
    <w:p w:rsidR="008F71E4" w:rsidRPr="00C33E2F" w:rsidRDefault="000F2FF0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3.7.1</w:t>
      </w:r>
      <w:proofErr w:type="gramStart"/>
      <w:r w:rsidRPr="00C33E2F">
        <w:rPr>
          <w:sz w:val="24"/>
          <w:szCs w:val="24"/>
        </w:rPr>
        <w:t xml:space="preserve"> О</w:t>
      </w:r>
      <w:proofErr w:type="gramEnd"/>
      <w:r w:rsidR="008F71E4" w:rsidRPr="00C33E2F">
        <w:rPr>
          <w:sz w:val="24"/>
          <w:szCs w:val="24"/>
        </w:rPr>
        <w:t xml:space="preserve"> включении сведений о муниципальном  имуществе, в отношении кот</w:t>
      </w:r>
      <w:r w:rsidR="00C33E2F">
        <w:rPr>
          <w:sz w:val="24"/>
          <w:szCs w:val="24"/>
        </w:rPr>
        <w:t>орого поступило предложение, в П</w:t>
      </w:r>
      <w:r w:rsidR="008F71E4" w:rsidRPr="00C33E2F">
        <w:rPr>
          <w:sz w:val="24"/>
          <w:szCs w:val="24"/>
        </w:rPr>
        <w:t xml:space="preserve">еречень с </w:t>
      </w:r>
      <w:r w:rsidRPr="00C33E2F">
        <w:rPr>
          <w:sz w:val="24"/>
          <w:szCs w:val="24"/>
        </w:rPr>
        <w:t>принятием соответствующего правового акта;</w:t>
      </w:r>
    </w:p>
    <w:p w:rsidR="008F71E4" w:rsidRPr="00C33E2F" w:rsidRDefault="000F2FF0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3.7.2</w:t>
      </w:r>
      <w:proofErr w:type="gramStart"/>
      <w:r w:rsidRPr="00C33E2F">
        <w:rPr>
          <w:sz w:val="24"/>
          <w:szCs w:val="24"/>
        </w:rPr>
        <w:t xml:space="preserve">  О</w:t>
      </w:r>
      <w:proofErr w:type="gramEnd"/>
      <w:r w:rsidR="008F71E4" w:rsidRPr="00C33E2F">
        <w:rPr>
          <w:sz w:val="24"/>
          <w:szCs w:val="24"/>
        </w:rPr>
        <w:t>б исключении сведений о муниципальном имуществе, в отношении кото</w:t>
      </w:r>
      <w:r w:rsidR="0012739A" w:rsidRPr="00C33E2F">
        <w:rPr>
          <w:sz w:val="24"/>
          <w:szCs w:val="24"/>
        </w:rPr>
        <w:t>рого поступило предложение, из П</w:t>
      </w:r>
      <w:r w:rsidR="008F71E4" w:rsidRPr="00C33E2F">
        <w:rPr>
          <w:sz w:val="24"/>
          <w:szCs w:val="24"/>
        </w:rPr>
        <w:t xml:space="preserve">еречня с </w:t>
      </w:r>
      <w:r w:rsidR="0012739A" w:rsidRPr="00C33E2F">
        <w:rPr>
          <w:sz w:val="24"/>
          <w:szCs w:val="24"/>
        </w:rPr>
        <w:t>принятием соответствующего правового акта;</w:t>
      </w:r>
    </w:p>
    <w:p w:rsidR="008F71E4" w:rsidRPr="00C33E2F" w:rsidRDefault="0012739A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3.7.3</w:t>
      </w:r>
      <w:proofErr w:type="gramStart"/>
      <w:r w:rsidRPr="00C33E2F">
        <w:rPr>
          <w:sz w:val="24"/>
          <w:szCs w:val="24"/>
        </w:rPr>
        <w:t xml:space="preserve"> О</w:t>
      </w:r>
      <w:proofErr w:type="gramEnd"/>
      <w:r w:rsidR="007B6E5F" w:rsidRPr="00C33E2F">
        <w:rPr>
          <w:sz w:val="24"/>
          <w:szCs w:val="24"/>
        </w:rPr>
        <w:t>б отказе в учете предложения с направлением лицу, представившему предложение, мотивированного ответа о невозможности включения сведений об имуществе в Перечень</w:t>
      </w:r>
      <w:r w:rsidRPr="00C33E2F">
        <w:rPr>
          <w:sz w:val="24"/>
          <w:szCs w:val="24"/>
        </w:rPr>
        <w:t>;</w:t>
      </w:r>
    </w:p>
    <w:p w:rsidR="0012739A" w:rsidRPr="00C33E2F" w:rsidRDefault="0012739A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3.8 Решение об отказе в учете предложения о включении имущества в Перечень принимается в следующих случаях:</w:t>
      </w:r>
    </w:p>
    <w:p w:rsidR="0012739A" w:rsidRPr="00C33E2F" w:rsidRDefault="0012739A" w:rsidP="008F71E4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sz w:val="24"/>
          <w:szCs w:val="24"/>
        </w:rPr>
        <w:t xml:space="preserve">3.8.1 </w:t>
      </w:r>
      <w:r w:rsidRPr="00C33E2F">
        <w:rPr>
          <w:color w:val="000000"/>
          <w:sz w:val="24"/>
          <w:szCs w:val="24"/>
          <w:shd w:val="clear" w:color="auto" w:fill="FFFFFF"/>
        </w:rPr>
        <w:t>Имущество не соответствует критериям, установленным пунктом 3.3 настоящего Порядка</w:t>
      </w:r>
    </w:p>
    <w:p w:rsidR="0012739A" w:rsidRPr="00C33E2F" w:rsidRDefault="0012739A" w:rsidP="008F71E4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color w:val="000000"/>
          <w:sz w:val="24"/>
          <w:szCs w:val="24"/>
          <w:shd w:val="clear" w:color="auto" w:fill="FFFFFF"/>
        </w:rPr>
        <w:t>3.8.2</w:t>
      </w:r>
      <w:proofErr w:type="gramStart"/>
      <w:r w:rsidRPr="00C33E2F">
        <w:rPr>
          <w:color w:val="000000"/>
          <w:sz w:val="24"/>
          <w:szCs w:val="24"/>
          <w:shd w:val="clear" w:color="auto" w:fill="FFFFFF"/>
        </w:rPr>
        <w:t xml:space="preserve"> В</w:t>
      </w:r>
      <w:proofErr w:type="gramEnd"/>
      <w:r w:rsidRPr="00C33E2F">
        <w:rPr>
          <w:color w:val="000000"/>
          <w:sz w:val="24"/>
          <w:szCs w:val="24"/>
          <w:shd w:val="clear" w:color="auto" w:fill="FFFFFF"/>
        </w:rPr>
        <w:t xml:space="preserve">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</w:t>
      </w:r>
      <w:r w:rsidR="0008399D">
        <w:rPr>
          <w:color w:val="000000"/>
          <w:sz w:val="24"/>
          <w:szCs w:val="24"/>
          <w:shd w:val="clear" w:color="auto" w:fill="FFFFFF"/>
        </w:rPr>
        <w:t xml:space="preserve">ансодержателя, Администрация МО </w:t>
      </w:r>
      <w:r w:rsidRPr="00C33E2F">
        <w:rPr>
          <w:color w:val="000000"/>
          <w:sz w:val="24"/>
          <w:szCs w:val="24"/>
          <w:shd w:val="clear" w:color="auto" w:fill="FFFFFF"/>
        </w:rPr>
        <w:t>«Фалилеевское сельское поселение», уполномоченная  на согласование сделок с имуществом балансодержателя.</w:t>
      </w:r>
    </w:p>
    <w:p w:rsidR="0012739A" w:rsidRPr="00C33E2F" w:rsidRDefault="0012739A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color w:val="000000"/>
          <w:sz w:val="24"/>
          <w:szCs w:val="24"/>
          <w:shd w:val="clear" w:color="auto" w:fill="FFFFFF"/>
        </w:rPr>
        <w:t>3.8.3</w:t>
      </w:r>
      <w:proofErr w:type="gramStart"/>
      <w:r w:rsidRPr="00C33E2F">
        <w:rPr>
          <w:color w:val="000000"/>
          <w:sz w:val="24"/>
          <w:szCs w:val="24"/>
          <w:shd w:val="clear" w:color="auto" w:fill="FFFFFF"/>
        </w:rPr>
        <w:t xml:space="preserve"> О</w:t>
      </w:r>
      <w:proofErr w:type="gramEnd"/>
      <w:r w:rsidRPr="00C33E2F">
        <w:rPr>
          <w:color w:val="000000"/>
          <w:sz w:val="24"/>
          <w:szCs w:val="24"/>
          <w:shd w:val="clear" w:color="auto" w:fill="FFFFFF"/>
        </w:rPr>
        <w:t>тсутствуют индивидуально-определенные признаки</w:t>
      </w:r>
      <w:r w:rsidRPr="00C33E2F">
        <w:rPr>
          <w:color w:val="000000"/>
          <w:sz w:val="24"/>
          <w:szCs w:val="24"/>
        </w:rPr>
        <w:br/>
      </w:r>
      <w:r w:rsidRPr="00C33E2F">
        <w:rPr>
          <w:color w:val="000000"/>
          <w:sz w:val="24"/>
          <w:szCs w:val="24"/>
          <w:shd w:val="clear" w:color="auto" w:fill="FFFFFF"/>
        </w:rPr>
        <w:t>движимого имущества, позволяющие заключить в отношении него договор аренды.</w:t>
      </w:r>
    </w:p>
    <w:p w:rsidR="0012739A" w:rsidRPr="00C33E2F" w:rsidRDefault="0012739A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F71E4" w:rsidRPr="00C33E2F" w:rsidRDefault="0012739A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27"/>
      <w:bookmarkEnd w:id="3"/>
      <w:r w:rsidRPr="00C33E2F">
        <w:rPr>
          <w:sz w:val="24"/>
          <w:szCs w:val="24"/>
        </w:rPr>
        <w:t>3</w:t>
      </w:r>
      <w:r w:rsidR="008F71E4" w:rsidRPr="00C33E2F">
        <w:rPr>
          <w:sz w:val="24"/>
          <w:szCs w:val="24"/>
        </w:rPr>
        <w:t>.</w:t>
      </w:r>
      <w:r w:rsidRPr="00C33E2F">
        <w:rPr>
          <w:sz w:val="24"/>
          <w:szCs w:val="24"/>
        </w:rPr>
        <w:t xml:space="preserve">9 </w:t>
      </w:r>
      <w:r w:rsidR="008F71E4" w:rsidRPr="00C33E2F">
        <w:rPr>
          <w:sz w:val="24"/>
          <w:szCs w:val="24"/>
        </w:rPr>
        <w:t xml:space="preserve"> </w:t>
      </w:r>
      <w:r w:rsidR="00347247" w:rsidRPr="00C33E2F">
        <w:rPr>
          <w:sz w:val="24"/>
          <w:szCs w:val="24"/>
        </w:rPr>
        <w:t>Комиссия</w:t>
      </w:r>
      <w:r w:rsidR="008F71E4" w:rsidRPr="00C33E2F">
        <w:rPr>
          <w:sz w:val="24"/>
          <w:szCs w:val="24"/>
        </w:rPr>
        <w:t xml:space="preserve"> вправе исключить сведения о муниципальном имуществе из перечня, если в течение 2 лет со дня включения сведений о федеральном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8F71E4" w:rsidRPr="00C33E2F" w:rsidRDefault="008F71E4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а) ни одной заявки на участие в аукционе (конкурсе) на право заключения договора, предусматривающего переход прав вл</w:t>
      </w:r>
      <w:r w:rsidR="0012739A" w:rsidRPr="00C33E2F">
        <w:rPr>
          <w:sz w:val="24"/>
          <w:szCs w:val="24"/>
        </w:rPr>
        <w:t>адения и (или) пользования имуществом, а так же на право заключения договора аренды земельного участка от субъектов МСП;</w:t>
      </w:r>
    </w:p>
    <w:p w:rsidR="00E924DF" w:rsidRPr="00C33E2F" w:rsidRDefault="008F71E4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 xml:space="preserve">б) ни одного заявления о предоставлении муниципального  имущества, </w:t>
      </w:r>
      <w:r w:rsidR="0012739A" w:rsidRPr="00C33E2F">
        <w:rPr>
          <w:sz w:val="24"/>
          <w:szCs w:val="24"/>
        </w:rPr>
        <w:t xml:space="preserve"> включая земельные участки, в том числе без проведения </w:t>
      </w:r>
      <w:r w:rsidR="00E924DF" w:rsidRPr="00C33E2F">
        <w:rPr>
          <w:sz w:val="24"/>
          <w:szCs w:val="24"/>
        </w:rPr>
        <w:t xml:space="preserve">аукциона (конкурса) в случаях, </w:t>
      </w:r>
      <w:r w:rsidR="0012739A" w:rsidRPr="00C33E2F">
        <w:rPr>
          <w:sz w:val="24"/>
          <w:szCs w:val="24"/>
        </w:rPr>
        <w:t xml:space="preserve">предусмотренных </w:t>
      </w:r>
      <w:r w:rsidR="00E924DF" w:rsidRPr="00C33E2F">
        <w:rPr>
          <w:sz w:val="24"/>
          <w:szCs w:val="24"/>
        </w:rPr>
        <w:t xml:space="preserve">Федеральным законом </w:t>
      </w:r>
      <w:r w:rsidR="0012739A" w:rsidRPr="00C33E2F">
        <w:rPr>
          <w:sz w:val="24"/>
          <w:szCs w:val="24"/>
        </w:rPr>
        <w:t xml:space="preserve"> 26.07.2006 № 135-</w:t>
      </w:r>
      <w:r w:rsidR="00E924DF" w:rsidRPr="00C33E2F">
        <w:rPr>
          <w:sz w:val="24"/>
          <w:szCs w:val="24"/>
        </w:rPr>
        <w:t>ФЗ «О защите конкуренции»</w:t>
      </w:r>
      <w:bookmarkStart w:id="4" w:name="Par30"/>
      <w:bookmarkEnd w:id="4"/>
      <w:r w:rsidR="00E924DF" w:rsidRPr="00C33E2F">
        <w:rPr>
          <w:sz w:val="24"/>
          <w:szCs w:val="24"/>
        </w:rPr>
        <w:t>, Земельным кодексом Российской Федерации.</w:t>
      </w:r>
    </w:p>
    <w:p w:rsidR="008F71E4" w:rsidRPr="00C33E2F" w:rsidRDefault="00E924DF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lastRenderedPageBreak/>
        <w:t xml:space="preserve">3.10 </w:t>
      </w:r>
      <w:r w:rsidR="008F71E4" w:rsidRPr="00C33E2F">
        <w:rPr>
          <w:sz w:val="24"/>
          <w:szCs w:val="24"/>
        </w:rPr>
        <w:t xml:space="preserve">. </w:t>
      </w:r>
      <w:r w:rsidR="006F59E8" w:rsidRPr="00C33E2F">
        <w:rPr>
          <w:sz w:val="24"/>
          <w:szCs w:val="24"/>
        </w:rPr>
        <w:t xml:space="preserve">Комиссия </w:t>
      </w:r>
      <w:r w:rsidR="008F71E4" w:rsidRPr="00C33E2F">
        <w:rPr>
          <w:sz w:val="24"/>
          <w:szCs w:val="24"/>
        </w:rPr>
        <w:t>исключает сведени</w:t>
      </w:r>
      <w:r w:rsidRPr="00C33E2F">
        <w:rPr>
          <w:sz w:val="24"/>
          <w:szCs w:val="24"/>
        </w:rPr>
        <w:t>я о муниципальном имуществе из П</w:t>
      </w:r>
      <w:r w:rsidR="008F71E4" w:rsidRPr="00C33E2F">
        <w:rPr>
          <w:sz w:val="24"/>
          <w:szCs w:val="24"/>
        </w:rPr>
        <w:t>еречня в одном из следующих случаев:</w:t>
      </w:r>
    </w:p>
    <w:p w:rsidR="008F71E4" w:rsidRPr="00C33E2F" w:rsidRDefault="00E924DF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3.10.1</w:t>
      </w:r>
      <w:proofErr w:type="gramStart"/>
      <w:r w:rsidRPr="00C33E2F">
        <w:rPr>
          <w:sz w:val="24"/>
          <w:szCs w:val="24"/>
        </w:rPr>
        <w:t xml:space="preserve">  В</w:t>
      </w:r>
      <w:proofErr w:type="gramEnd"/>
      <w:r w:rsidR="008F71E4" w:rsidRPr="00C33E2F">
        <w:rPr>
          <w:sz w:val="24"/>
          <w:szCs w:val="24"/>
        </w:rPr>
        <w:t xml:space="preserve"> отношении муниципального имущества в установленном законодательством Российской Федерации порядке принято решение о его использовании для государственных нужд либо для иных целей;</w:t>
      </w:r>
    </w:p>
    <w:p w:rsidR="008F71E4" w:rsidRPr="00C33E2F" w:rsidRDefault="00E924DF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3.10.2  П</w:t>
      </w:r>
      <w:r w:rsidR="008F71E4" w:rsidRPr="00C33E2F">
        <w:rPr>
          <w:sz w:val="24"/>
          <w:szCs w:val="24"/>
        </w:rPr>
        <w:t>раво муниципальной собственности на имущество прекращено по решению суда или в ино</w:t>
      </w:r>
      <w:r w:rsidRPr="00C33E2F">
        <w:rPr>
          <w:sz w:val="24"/>
          <w:szCs w:val="24"/>
        </w:rPr>
        <w:t>м установленном законом порядке;</w:t>
      </w:r>
    </w:p>
    <w:p w:rsidR="00E924DF" w:rsidRPr="00C33E2F" w:rsidRDefault="00E924DF" w:rsidP="008F71E4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sz w:val="24"/>
          <w:szCs w:val="24"/>
        </w:rPr>
        <w:t xml:space="preserve">3.10.3 </w:t>
      </w:r>
      <w:r w:rsidRPr="00C33E2F">
        <w:rPr>
          <w:color w:val="000000"/>
          <w:sz w:val="24"/>
          <w:szCs w:val="24"/>
          <w:shd w:val="clear" w:color="auto" w:fill="FFFFFF"/>
        </w:rPr>
        <w:t>Прекращение существования имущества в результате его гибели или уничтожения;</w:t>
      </w:r>
    </w:p>
    <w:p w:rsidR="00E924DF" w:rsidRPr="00C33E2F" w:rsidRDefault="00E924DF" w:rsidP="008F71E4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color w:val="000000"/>
          <w:sz w:val="24"/>
          <w:szCs w:val="24"/>
          <w:shd w:val="clear" w:color="auto" w:fill="FFFFFF"/>
        </w:rPr>
        <w:t>3.10.4 Имущество признано в установленном законодательством Российской Федерации порядке непригодным для использования в результате его физического или морального износа, аварийного состояния;</w:t>
      </w:r>
    </w:p>
    <w:p w:rsidR="00E924DF" w:rsidRPr="00C33E2F" w:rsidRDefault="00E924DF" w:rsidP="008F71E4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proofErr w:type="gramStart"/>
      <w:r w:rsidRPr="00C33E2F">
        <w:rPr>
          <w:color w:val="000000"/>
          <w:sz w:val="24"/>
          <w:szCs w:val="24"/>
          <w:shd w:val="clear" w:color="auto" w:fill="FFFFFF"/>
        </w:rPr>
        <w:t>3.10.5 Имущество приобретено его арендатором в собственность в соответствии с Федеральным законом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</w:t>
      </w:r>
      <w:proofErr w:type="gramEnd"/>
      <w:r w:rsidRPr="00C33E2F">
        <w:rPr>
          <w:color w:val="000000"/>
          <w:sz w:val="24"/>
          <w:szCs w:val="24"/>
          <w:shd w:val="clear" w:color="auto" w:fill="FFFFFF"/>
        </w:rPr>
        <w:t xml:space="preserve"> статьи 39</w:t>
      </w:r>
      <w:r w:rsidRPr="00C33E2F">
        <w:rPr>
          <w:color w:val="000000"/>
          <w:sz w:val="24"/>
          <w:szCs w:val="24"/>
          <w:shd w:val="clear" w:color="auto" w:fill="FFFFFF"/>
          <w:vertAlign w:val="superscript"/>
        </w:rPr>
        <w:t>3</w:t>
      </w:r>
      <w:r w:rsidRPr="00C33E2F">
        <w:rPr>
          <w:color w:val="000000"/>
          <w:sz w:val="24"/>
          <w:szCs w:val="24"/>
          <w:shd w:val="clear" w:color="auto" w:fill="FFFFFF"/>
        </w:rPr>
        <w:t> Земельного кодекса Российской Федерации.</w:t>
      </w:r>
    </w:p>
    <w:p w:rsidR="00E924DF" w:rsidRPr="00C33E2F" w:rsidRDefault="00E924DF" w:rsidP="008F71E4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color w:val="000000"/>
          <w:sz w:val="24"/>
          <w:szCs w:val="24"/>
          <w:shd w:val="clear" w:color="auto" w:fill="FFFFFF"/>
        </w:rPr>
        <w:t>4 Опубликование Перечня и предоставление сведений о включенном в него имуществе:</w:t>
      </w:r>
    </w:p>
    <w:p w:rsidR="00E924DF" w:rsidRPr="00C33E2F" w:rsidRDefault="00E924DF" w:rsidP="008F71E4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color w:val="000000"/>
          <w:sz w:val="24"/>
          <w:szCs w:val="24"/>
          <w:shd w:val="clear" w:color="auto" w:fill="FFFFFF"/>
        </w:rPr>
        <w:t>4.1 Уполномоченный орган;</w:t>
      </w:r>
    </w:p>
    <w:p w:rsidR="00E924DF" w:rsidRPr="00C33E2F" w:rsidRDefault="00E924DF" w:rsidP="008F71E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color w:val="000000"/>
          <w:sz w:val="24"/>
          <w:szCs w:val="24"/>
          <w:shd w:val="clear" w:color="auto" w:fill="FFFFFF"/>
        </w:rPr>
        <w:t>4.1.1</w:t>
      </w:r>
      <w:proofErr w:type="gramStart"/>
      <w:r w:rsidRPr="00C33E2F">
        <w:rPr>
          <w:color w:val="000000"/>
          <w:sz w:val="24"/>
          <w:szCs w:val="24"/>
          <w:shd w:val="clear" w:color="auto" w:fill="FFFFFF"/>
        </w:rPr>
        <w:t xml:space="preserve">  О</w:t>
      </w:r>
      <w:proofErr w:type="gramEnd"/>
      <w:r w:rsidRPr="00C33E2F">
        <w:rPr>
          <w:color w:val="000000"/>
          <w:sz w:val="24"/>
          <w:szCs w:val="24"/>
          <w:shd w:val="clear" w:color="auto" w:fill="FFFFFF"/>
        </w:rPr>
        <w:t xml:space="preserve">беспечивает </w:t>
      </w:r>
      <w:r w:rsidRPr="00C33E2F">
        <w:rPr>
          <w:sz w:val="24"/>
          <w:szCs w:val="24"/>
        </w:rPr>
        <w:t>обязательное опубликование в средствах массовой информации - в течение 10 рабочих дней со дня утверждения</w:t>
      </w:r>
    </w:p>
    <w:p w:rsidR="00E924DF" w:rsidRPr="00C33E2F" w:rsidRDefault="00E924DF" w:rsidP="008F71E4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 w:rsidRPr="00C33E2F">
        <w:rPr>
          <w:sz w:val="24"/>
          <w:szCs w:val="24"/>
        </w:rPr>
        <w:t>4.1.2</w:t>
      </w:r>
      <w:proofErr w:type="gramStart"/>
      <w:r w:rsidRPr="00C33E2F">
        <w:rPr>
          <w:sz w:val="24"/>
          <w:szCs w:val="24"/>
        </w:rPr>
        <w:t xml:space="preserve"> </w:t>
      </w:r>
      <w:r w:rsidRPr="00C33E2F">
        <w:rPr>
          <w:color w:val="000000"/>
          <w:sz w:val="24"/>
          <w:szCs w:val="24"/>
          <w:shd w:val="clear" w:color="auto" w:fill="FFFFFF"/>
        </w:rPr>
        <w:t>О</w:t>
      </w:r>
      <w:proofErr w:type="gramEnd"/>
      <w:r w:rsidRPr="00C33E2F">
        <w:rPr>
          <w:color w:val="000000"/>
          <w:sz w:val="24"/>
          <w:szCs w:val="24"/>
          <w:shd w:val="clear" w:color="auto" w:fill="FFFFFF"/>
        </w:rPr>
        <w:t>существляет размещение Перечня на официальном сайте Уполномоченного органа в информационно-телекоммуникационной сети «Интернет» </w:t>
      </w:r>
      <w:r w:rsidR="00DE3693" w:rsidRPr="00C33E2F">
        <w:rPr>
          <w:color w:val="000000"/>
          <w:sz w:val="24"/>
          <w:szCs w:val="24"/>
          <w:shd w:val="clear" w:color="auto" w:fill="FFFFFF"/>
        </w:rPr>
        <w:t>http://www.falileevo.ru/malbiznes.htm</w:t>
      </w:r>
      <w:r w:rsidRPr="00C33E2F">
        <w:rPr>
          <w:color w:val="000000"/>
          <w:sz w:val="24"/>
          <w:szCs w:val="24"/>
          <w:shd w:val="clear" w:color="auto" w:fill="FFFFFF"/>
        </w:rPr>
        <w:t xml:space="preserve">  (в том числе в форме открытых данных) в течение 3 рабочих дней со дня утверждения Перечня или изменений в Перечень по форме согласно приложению № 2 к постановлению Администрации </w:t>
      </w:r>
      <w:r w:rsidR="00DE3693" w:rsidRPr="00C33E2F">
        <w:rPr>
          <w:color w:val="000000"/>
          <w:sz w:val="24"/>
          <w:szCs w:val="24"/>
          <w:shd w:val="clear" w:color="auto" w:fill="FFFFFF"/>
        </w:rPr>
        <w:t xml:space="preserve">МО «Фалилеевское сельское поселение» </w:t>
      </w:r>
      <w:r w:rsidR="00667437">
        <w:rPr>
          <w:color w:val="000000"/>
          <w:sz w:val="24"/>
          <w:szCs w:val="24"/>
          <w:shd w:val="clear" w:color="auto" w:fill="FFFFFF"/>
        </w:rPr>
        <w:t>27.08.2019 г № 94а</w:t>
      </w:r>
    </w:p>
    <w:p w:rsidR="008F71E4" w:rsidRPr="00C33E2F" w:rsidRDefault="008F71E4" w:rsidP="00DE369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DE3693" w:rsidRPr="00C33E2F" w:rsidRDefault="00DE3693" w:rsidP="00667437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C33E2F">
        <w:rPr>
          <w:sz w:val="24"/>
          <w:szCs w:val="24"/>
        </w:rPr>
        <w:t>5</w:t>
      </w: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67437" w:rsidRDefault="00667437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67437" w:rsidRDefault="00667437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67437" w:rsidRDefault="00667437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67437" w:rsidRDefault="00667437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67437" w:rsidRDefault="00667437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67437" w:rsidRDefault="00667437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67437" w:rsidRDefault="00667437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67437" w:rsidRDefault="00667437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667437" w:rsidRPr="00C33E2F" w:rsidRDefault="00667437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pPr w:leftFromText="180" w:rightFromText="180" w:vertAnchor="text" w:horzAnchor="page" w:tblpX="7018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59"/>
      </w:tblGrid>
      <w:tr w:rsidR="00C33E2F" w:rsidRPr="00C33E2F" w:rsidTr="00C33E2F">
        <w:trPr>
          <w:trHeight w:val="563"/>
        </w:trPr>
        <w:tc>
          <w:tcPr>
            <w:tcW w:w="4359" w:type="dxa"/>
            <w:tcBorders>
              <w:top w:val="nil"/>
              <w:left w:val="nil"/>
              <w:bottom w:val="nil"/>
              <w:right w:val="nil"/>
            </w:tcBorders>
          </w:tcPr>
          <w:p w:rsidR="00667437" w:rsidRDefault="00C33E2F" w:rsidP="00C33E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67437">
              <w:rPr>
                <w:sz w:val="18"/>
                <w:szCs w:val="18"/>
              </w:rPr>
              <w:lastRenderedPageBreak/>
              <w:t xml:space="preserve">Приложение № 2 к постановлению </w:t>
            </w:r>
          </w:p>
          <w:p w:rsidR="00C33E2F" w:rsidRPr="00667437" w:rsidRDefault="00C33E2F" w:rsidP="006674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667437">
              <w:rPr>
                <w:sz w:val="18"/>
                <w:szCs w:val="18"/>
              </w:rPr>
              <w:t xml:space="preserve">№ </w:t>
            </w:r>
            <w:r w:rsidR="00667437">
              <w:rPr>
                <w:sz w:val="18"/>
                <w:szCs w:val="18"/>
              </w:rPr>
              <w:t>94а</w:t>
            </w:r>
            <w:r w:rsidRPr="00667437">
              <w:rPr>
                <w:sz w:val="18"/>
                <w:szCs w:val="18"/>
              </w:rPr>
              <w:t xml:space="preserve"> от </w:t>
            </w:r>
            <w:r w:rsidR="00667437">
              <w:rPr>
                <w:sz w:val="18"/>
                <w:szCs w:val="18"/>
              </w:rPr>
              <w:t>27</w:t>
            </w:r>
            <w:r w:rsidRPr="00667437">
              <w:rPr>
                <w:sz w:val="18"/>
                <w:szCs w:val="18"/>
              </w:rPr>
              <w:t>.08.2019г</w:t>
            </w:r>
          </w:p>
        </w:tc>
      </w:tr>
    </w:tbl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E3693" w:rsidRPr="00C33E2F" w:rsidRDefault="00DE3693" w:rsidP="008F71E4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8F71E4" w:rsidRPr="00C33E2F" w:rsidRDefault="003A4267" w:rsidP="00C33E2F">
      <w:pPr>
        <w:jc w:val="center"/>
        <w:rPr>
          <w:b/>
          <w:bCs/>
          <w:sz w:val="24"/>
          <w:szCs w:val="24"/>
        </w:rPr>
      </w:pPr>
      <w:r w:rsidRPr="00C33E2F">
        <w:rPr>
          <w:b/>
          <w:bCs/>
          <w:sz w:val="24"/>
          <w:szCs w:val="24"/>
        </w:rPr>
        <w:t>ФОРМА ПЕРЕЧНЯ МУНИЦИПАЛЬНОГО ИМУЩЕСТВА, МО «ФАЛИЛЕЕВСКОЕ СЕЛЬСКОЕ ПОСЕЛЕНИЕ» ПРЕДНАДНАЧЕННОГО ДЛЯ 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ИСРЕДНЕГО ПРЕДПРИНИМАТЕЛЬСТВА</w:t>
      </w:r>
    </w:p>
    <w:p w:rsidR="008F71E4" w:rsidRDefault="003A4267" w:rsidP="00736169">
      <w:pPr>
        <w:rPr>
          <w:bCs/>
          <w:sz w:val="24"/>
          <w:szCs w:val="24"/>
        </w:rPr>
      </w:pPr>
      <w:r w:rsidRPr="00C33E2F">
        <w:rPr>
          <w:bCs/>
          <w:sz w:val="24"/>
          <w:szCs w:val="24"/>
        </w:rPr>
        <w:object w:dxaOrig="1551" w:dyaOrig="1004">
          <v:shape id="_x0000_i1026" type="#_x0000_t75" style="width:77.25pt;height:50.25pt" o:ole="">
            <v:imagedata r:id="rId8" o:title=""/>
          </v:shape>
          <o:OLEObject Type="Embed" ProgID="Excel.Sheet.8" ShapeID="_x0000_i1026" DrawAspect="Icon" ObjectID="_1628599117" r:id="rId9"/>
        </w:object>
      </w:r>
    </w:p>
    <w:p w:rsidR="00C33E2F" w:rsidRPr="00C33E2F" w:rsidRDefault="00C33E2F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tbl>
      <w:tblPr>
        <w:tblW w:w="0" w:type="auto"/>
        <w:tblInd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4"/>
      </w:tblGrid>
      <w:tr w:rsidR="003A4267" w:rsidRPr="00A30DC2" w:rsidTr="00A30DC2">
        <w:trPr>
          <w:trHeight w:val="1165"/>
        </w:trPr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667437" w:rsidRDefault="003A4267" w:rsidP="00A30DC2">
            <w:pPr>
              <w:jc w:val="center"/>
              <w:rPr>
                <w:sz w:val="18"/>
                <w:szCs w:val="18"/>
              </w:rPr>
            </w:pPr>
            <w:r w:rsidRPr="00667437">
              <w:rPr>
                <w:sz w:val="18"/>
                <w:szCs w:val="18"/>
              </w:rPr>
              <w:t>Приложение № 3 к постановлению</w:t>
            </w:r>
          </w:p>
          <w:p w:rsidR="003A4267" w:rsidRPr="00667437" w:rsidRDefault="003A4267" w:rsidP="00667437">
            <w:pPr>
              <w:jc w:val="center"/>
              <w:rPr>
                <w:bCs/>
                <w:sz w:val="18"/>
                <w:szCs w:val="18"/>
              </w:rPr>
            </w:pPr>
            <w:r w:rsidRPr="00667437">
              <w:rPr>
                <w:sz w:val="18"/>
                <w:szCs w:val="18"/>
              </w:rPr>
              <w:t xml:space="preserve"> № </w:t>
            </w:r>
            <w:r w:rsidR="00667437">
              <w:rPr>
                <w:sz w:val="18"/>
                <w:szCs w:val="18"/>
              </w:rPr>
              <w:t>94а</w:t>
            </w:r>
            <w:r w:rsidRPr="00667437">
              <w:rPr>
                <w:sz w:val="18"/>
                <w:szCs w:val="18"/>
              </w:rPr>
              <w:t xml:space="preserve"> от </w:t>
            </w:r>
            <w:r w:rsidR="00667437">
              <w:rPr>
                <w:sz w:val="18"/>
                <w:szCs w:val="18"/>
              </w:rPr>
              <w:t>27</w:t>
            </w:r>
            <w:r w:rsidRPr="00667437">
              <w:rPr>
                <w:sz w:val="18"/>
                <w:szCs w:val="18"/>
              </w:rPr>
              <w:t>.08.2019г</w:t>
            </w:r>
          </w:p>
        </w:tc>
      </w:tr>
    </w:tbl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3A4267">
      <w:pPr>
        <w:pStyle w:val="af3"/>
        <w:shd w:val="clear" w:color="auto" w:fill="FFFFFF"/>
        <w:spacing w:before="0" w:beforeAutospacing="0" w:after="0" w:afterAutospacing="0"/>
        <w:jc w:val="center"/>
        <w:rPr>
          <w:rStyle w:val="af4"/>
          <w:color w:val="000000"/>
        </w:rPr>
      </w:pPr>
      <w:r w:rsidRPr="00C33E2F">
        <w:rPr>
          <w:rStyle w:val="af4"/>
          <w:color w:val="000000"/>
        </w:rPr>
        <w:t xml:space="preserve">ВИДЫ МУНИЦИПАЛЬНОГО ИМУЩЕСТВА, КОТОРОЕ  ИСПОЛЬЗУЕТСЯ ДЛЯ ФОРМИРОВАНИЯ ПЕРЕЧНЯ  МУНИЦИПАЛЬНОГО ИМУЩЕСТВА </w:t>
      </w:r>
      <w:r w:rsidR="00C82B5A">
        <w:rPr>
          <w:rStyle w:val="af4"/>
          <w:color w:val="000000"/>
        </w:rPr>
        <w:t>МО «ФАЛИЛЕЕВСКОЕ СЕЛЬСКОЕ ПОСЕЛЕНИЕ</w:t>
      </w:r>
      <w:proofErr w:type="gramStart"/>
      <w:r w:rsidR="00C82B5A">
        <w:rPr>
          <w:rStyle w:val="af4"/>
          <w:color w:val="000000"/>
        </w:rPr>
        <w:t>2</w:t>
      </w:r>
      <w:proofErr w:type="gramEnd"/>
      <w:r w:rsidR="00C82B5A">
        <w:rPr>
          <w:rStyle w:val="af4"/>
          <w:color w:val="000000"/>
        </w:rPr>
        <w:t xml:space="preserve"> МО «КИНГИСЕППСКИЙ МУНИЦИПАЛЬНЫЙ РАЙОН» ЛЕНИНГРАДСКОЙ ОБЛАСТИ</w:t>
      </w:r>
      <w:r w:rsidRPr="00C33E2F">
        <w:rPr>
          <w:rStyle w:val="af4"/>
          <w:color w:val="000000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3A4267" w:rsidRPr="00C33E2F" w:rsidRDefault="003A4267" w:rsidP="003A4267">
      <w:pPr>
        <w:pStyle w:val="af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3A4267" w:rsidRPr="00C33E2F" w:rsidRDefault="003A4267" w:rsidP="003A4267">
      <w:pPr>
        <w:pStyle w:val="af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33E2F">
        <w:rPr>
          <w:color w:val="000000"/>
        </w:rPr>
        <w:t>1. Движимое имущество: оборудование, машины, механизмы, установки, инвентарь, инструменты, пригодные к эксплуатации по назначению с учетом их технического состояния, экономических характеристик и морального износа, срок службы которых превышает пять лет.</w:t>
      </w:r>
    </w:p>
    <w:p w:rsidR="003A4267" w:rsidRPr="00C33E2F" w:rsidRDefault="003A4267" w:rsidP="003A4267">
      <w:pPr>
        <w:pStyle w:val="af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33E2F">
        <w:rPr>
          <w:color w:val="000000"/>
        </w:rPr>
        <w:t>2. Объекты недвижимого имущества, подключенные к сетям инженерно-технического обеспечения и имеющие доступ к объектам транспортной инфраструктуры.</w:t>
      </w:r>
    </w:p>
    <w:p w:rsidR="003A4267" w:rsidRPr="00C33E2F" w:rsidRDefault="003A4267" w:rsidP="003A4267">
      <w:pPr>
        <w:pStyle w:val="af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33E2F">
        <w:rPr>
          <w:color w:val="000000"/>
        </w:rPr>
        <w:t>3. Имущество, переданное субъекту малого и среднего предпринимательства по договору аренды, срок действия которого составляет не менее пяти лет.</w:t>
      </w:r>
    </w:p>
    <w:p w:rsidR="003A4267" w:rsidRPr="00C33E2F" w:rsidRDefault="003A4267" w:rsidP="003A4267">
      <w:pPr>
        <w:pStyle w:val="af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33E2F">
        <w:rPr>
          <w:color w:val="000000"/>
        </w:rPr>
        <w:t>4. Земельные участки, в том числе из земель сельскохозяйственного назначения, размеры которых соответствуют предельным размерам, определенным в соответствии со статьей 11</w:t>
      </w:r>
      <w:r w:rsidRPr="00C33E2F">
        <w:rPr>
          <w:color w:val="000000"/>
          <w:vertAlign w:val="superscript"/>
        </w:rPr>
        <w:t>9</w:t>
      </w:r>
      <w:r w:rsidRPr="00C33E2F">
        <w:rPr>
          <w:color w:val="000000"/>
        </w:rPr>
        <w:t> 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 инвестиционной деятельности.</w:t>
      </w:r>
    </w:p>
    <w:p w:rsidR="003A4267" w:rsidRPr="00C33E2F" w:rsidRDefault="003A4267" w:rsidP="00C33E2F">
      <w:pPr>
        <w:pStyle w:val="af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33E2F">
        <w:rPr>
          <w:color w:val="000000"/>
        </w:rPr>
        <w:t xml:space="preserve">5. Здания, строения и сооружения, подлежащие ремонту и реконструкции, объекты незавершенного строительства, а также объекты недвижимого имущества, не подключенные </w:t>
      </w:r>
      <w:r w:rsidRPr="00C33E2F">
        <w:rPr>
          <w:color w:val="000000"/>
        </w:rPr>
        <w:lastRenderedPageBreak/>
        <w:t>к сетям инженерно-технического обеспечения и не имеющие доступа к объек</w:t>
      </w:r>
      <w:r w:rsidR="00C33E2F">
        <w:rPr>
          <w:color w:val="000000"/>
        </w:rPr>
        <w:t>там транспортной инфраструктуры.</w:t>
      </w: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p w:rsidR="003A4267" w:rsidRPr="00C33E2F" w:rsidRDefault="003A4267" w:rsidP="00736169">
      <w:pPr>
        <w:rPr>
          <w:bCs/>
          <w:sz w:val="24"/>
          <w:szCs w:val="24"/>
        </w:rPr>
      </w:pPr>
    </w:p>
    <w:sectPr w:rsidR="003A4267" w:rsidRPr="00C33E2F" w:rsidSect="004E2196">
      <w:pgSz w:w="11907" w:h="16840" w:code="9"/>
      <w:pgMar w:top="1276" w:right="851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87406"/>
    <w:multiLevelType w:val="hybridMultilevel"/>
    <w:tmpl w:val="69BA9F6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D5026"/>
    <w:multiLevelType w:val="hybridMultilevel"/>
    <w:tmpl w:val="E20C6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93E"/>
    <w:rsid w:val="000022CB"/>
    <w:rsid w:val="00006749"/>
    <w:rsid w:val="00010E86"/>
    <w:rsid w:val="00011E37"/>
    <w:rsid w:val="000149F0"/>
    <w:rsid w:val="000159E7"/>
    <w:rsid w:val="00062A2C"/>
    <w:rsid w:val="0008399D"/>
    <w:rsid w:val="000874FE"/>
    <w:rsid w:val="000932AF"/>
    <w:rsid w:val="000A6DCE"/>
    <w:rsid w:val="000A7A45"/>
    <w:rsid w:val="000D3B9C"/>
    <w:rsid w:val="000F255D"/>
    <w:rsid w:val="000F2FF0"/>
    <w:rsid w:val="001067EB"/>
    <w:rsid w:val="00110906"/>
    <w:rsid w:val="00111B40"/>
    <w:rsid w:val="0012739A"/>
    <w:rsid w:val="0014258C"/>
    <w:rsid w:val="001442F4"/>
    <w:rsid w:val="001620D0"/>
    <w:rsid w:val="00180772"/>
    <w:rsid w:val="00190C28"/>
    <w:rsid w:val="001A4B40"/>
    <w:rsid w:val="001B0514"/>
    <w:rsid w:val="001B14A7"/>
    <w:rsid w:val="001B326D"/>
    <w:rsid w:val="001B77D8"/>
    <w:rsid w:val="001B7EA2"/>
    <w:rsid w:val="001C6C6F"/>
    <w:rsid w:val="001C7CEB"/>
    <w:rsid w:val="001D20AC"/>
    <w:rsid w:val="001D22AB"/>
    <w:rsid w:val="001E5A06"/>
    <w:rsid w:val="001F6AB1"/>
    <w:rsid w:val="00203C9E"/>
    <w:rsid w:val="00206E28"/>
    <w:rsid w:val="0021000A"/>
    <w:rsid w:val="00212B70"/>
    <w:rsid w:val="00235282"/>
    <w:rsid w:val="00236FA7"/>
    <w:rsid w:val="00245856"/>
    <w:rsid w:val="00274904"/>
    <w:rsid w:val="00275EF9"/>
    <w:rsid w:val="00286B49"/>
    <w:rsid w:val="00295B95"/>
    <w:rsid w:val="002A69E8"/>
    <w:rsid w:val="002A72EA"/>
    <w:rsid w:val="002B43BD"/>
    <w:rsid w:val="002B5226"/>
    <w:rsid w:val="002C46BD"/>
    <w:rsid w:val="002C66FB"/>
    <w:rsid w:val="002D350B"/>
    <w:rsid w:val="002E493E"/>
    <w:rsid w:val="002F11D9"/>
    <w:rsid w:val="002F3C1D"/>
    <w:rsid w:val="0030053B"/>
    <w:rsid w:val="00303214"/>
    <w:rsid w:val="003441D0"/>
    <w:rsid w:val="00347247"/>
    <w:rsid w:val="003616D3"/>
    <w:rsid w:val="00376A09"/>
    <w:rsid w:val="0038440E"/>
    <w:rsid w:val="003A4267"/>
    <w:rsid w:val="003B5159"/>
    <w:rsid w:val="003D4D1C"/>
    <w:rsid w:val="003E3CFA"/>
    <w:rsid w:val="003E6808"/>
    <w:rsid w:val="00404FC7"/>
    <w:rsid w:val="00414A36"/>
    <w:rsid w:val="004404CD"/>
    <w:rsid w:val="00444212"/>
    <w:rsid w:val="004608BD"/>
    <w:rsid w:val="00470886"/>
    <w:rsid w:val="00497B68"/>
    <w:rsid w:val="004A2C86"/>
    <w:rsid w:val="004A391A"/>
    <w:rsid w:val="004D3D0A"/>
    <w:rsid w:val="004D7F7F"/>
    <w:rsid w:val="004E2196"/>
    <w:rsid w:val="004F244B"/>
    <w:rsid w:val="004F2915"/>
    <w:rsid w:val="0050172C"/>
    <w:rsid w:val="005102FB"/>
    <w:rsid w:val="00516202"/>
    <w:rsid w:val="00516D4A"/>
    <w:rsid w:val="00525217"/>
    <w:rsid w:val="0053064D"/>
    <w:rsid w:val="00532860"/>
    <w:rsid w:val="005352B8"/>
    <w:rsid w:val="005363B2"/>
    <w:rsid w:val="00536672"/>
    <w:rsid w:val="00541BD9"/>
    <w:rsid w:val="005440EE"/>
    <w:rsid w:val="00550405"/>
    <w:rsid w:val="0055357D"/>
    <w:rsid w:val="00563827"/>
    <w:rsid w:val="0057016E"/>
    <w:rsid w:val="005715F6"/>
    <w:rsid w:val="00572E1B"/>
    <w:rsid w:val="00573AA2"/>
    <w:rsid w:val="00576132"/>
    <w:rsid w:val="005762E1"/>
    <w:rsid w:val="005777E3"/>
    <w:rsid w:val="00577935"/>
    <w:rsid w:val="005829D4"/>
    <w:rsid w:val="0059236C"/>
    <w:rsid w:val="005B39B9"/>
    <w:rsid w:val="005B400C"/>
    <w:rsid w:val="005B4CA3"/>
    <w:rsid w:val="005C69A5"/>
    <w:rsid w:val="005D140F"/>
    <w:rsid w:val="005D5BFD"/>
    <w:rsid w:val="005E062E"/>
    <w:rsid w:val="005E4163"/>
    <w:rsid w:val="005F00AF"/>
    <w:rsid w:val="005F0982"/>
    <w:rsid w:val="005F35F4"/>
    <w:rsid w:val="005F4ED9"/>
    <w:rsid w:val="00603B22"/>
    <w:rsid w:val="00626578"/>
    <w:rsid w:val="0062676D"/>
    <w:rsid w:val="00631459"/>
    <w:rsid w:val="006421D4"/>
    <w:rsid w:val="00650516"/>
    <w:rsid w:val="00654380"/>
    <w:rsid w:val="00656008"/>
    <w:rsid w:val="00656E5B"/>
    <w:rsid w:val="00667437"/>
    <w:rsid w:val="0068561A"/>
    <w:rsid w:val="00685C5F"/>
    <w:rsid w:val="00690F5D"/>
    <w:rsid w:val="00694D0F"/>
    <w:rsid w:val="006B5EB3"/>
    <w:rsid w:val="006F548C"/>
    <w:rsid w:val="006F59E8"/>
    <w:rsid w:val="00711D88"/>
    <w:rsid w:val="00721BC8"/>
    <w:rsid w:val="00736169"/>
    <w:rsid w:val="00743AC7"/>
    <w:rsid w:val="00744820"/>
    <w:rsid w:val="00746618"/>
    <w:rsid w:val="007606A7"/>
    <w:rsid w:val="00761414"/>
    <w:rsid w:val="00764BCA"/>
    <w:rsid w:val="0076673C"/>
    <w:rsid w:val="00774C1F"/>
    <w:rsid w:val="00776E18"/>
    <w:rsid w:val="00782307"/>
    <w:rsid w:val="00782C15"/>
    <w:rsid w:val="0079361C"/>
    <w:rsid w:val="0079721F"/>
    <w:rsid w:val="007A7572"/>
    <w:rsid w:val="007B01D9"/>
    <w:rsid w:val="007B036D"/>
    <w:rsid w:val="007B0B75"/>
    <w:rsid w:val="007B5DF9"/>
    <w:rsid w:val="007B6E5F"/>
    <w:rsid w:val="007C2E29"/>
    <w:rsid w:val="007C50C4"/>
    <w:rsid w:val="007D2F9A"/>
    <w:rsid w:val="007D3A52"/>
    <w:rsid w:val="007D527E"/>
    <w:rsid w:val="007D7C6F"/>
    <w:rsid w:val="007E3B35"/>
    <w:rsid w:val="007E5C2C"/>
    <w:rsid w:val="007F2C64"/>
    <w:rsid w:val="008134B2"/>
    <w:rsid w:val="008161F0"/>
    <w:rsid w:val="0082503B"/>
    <w:rsid w:val="008329BC"/>
    <w:rsid w:val="008379AA"/>
    <w:rsid w:val="0084607A"/>
    <w:rsid w:val="0085640F"/>
    <w:rsid w:val="00856DF8"/>
    <w:rsid w:val="00864D34"/>
    <w:rsid w:val="00875743"/>
    <w:rsid w:val="00884D4E"/>
    <w:rsid w:val="00885AE8"/>
    <w:rsid w:val="00891DE2"/>
    <w:rsid w:val="00893937"/>
    <w:rsid w:val="00896C60"/>
    <w:rsid w:val="008A55CC"/>
    <w:rsid w:val="008A6379"/>
    <w:rsid w:val="008B0559"/>
    <w:rsid w:val="008B39FE"/>
    <w:rsid w:val="008C79BA"/>
    <w:rsid w:val="008D3FD1"/>
    <w:rsid w:val="008D460B"/>
    <w:rsid w:val="008D634D"/>
    <w:rsid w:val="008E79D9"/>
    <w:rsid w:val="008F1E9E"/>
    <w:rsid w:val="008F71E4"/>
    <w:rsid w:val="00900C3E"/>
    <w:rsid w:val="00900E64"/>
    <w:rsid w:val="009057DE"/>
    <w:rsid w:val="00921EF8"/>
    <w:rsid w:val="00922B34"/>
    <w:rsid w:val="00924B2E"/>
    <w:rsid w:val="0093293A"/>
    <w:rsid w:val="009477C4"/>
    <w:rsid w:val="009547C8"/>
    <w:rsid w:val="00971D92"/>
    <w:rsid w:val="00971F88"/>
    <w:rsid w:val="009B0FCB"/>
    <w:rsid w:val="009C0EB6"/>
    <w:rsid w:val="009C5176"/>
    <w:rsid w:val="009F386E"/>
    <w:rsid w:val="009F6AEB"/>
    <w:rsid w:val="00A03A71"/>
    <w:rsid w:val="00A10DA6"/>
    <w:rsid w:val="00A30DC2"/>
    <w:rsid w:val="00A327BE"/>
    <w:rsid w:val="00A34E27"/>
    <w:rsid w:val="00A36730"/>
    <w:rsid w:val="00A42589"/>
    <w:rsid w:val="00A54DF7"/>
    <w:rsid w:val="00A55825"/>
    <w:rsid w:val="00A60B95"/>
    <w:rsid w:val="00A65436"/>
    <w:rsid w:val="00A77E8E"/>
    <w:rsid w:val="00A8203C"/>
    <w:rsid w:val="00A9079A"/>
    <w:rsid w:val="00AA08D4"/>
    <w:rsid w:val="00AA1563"/>
    <w:rsid w:val="00AA28B7"/>
    <w:rsid w:val="00AB1B3F"/>
    <w:rsid w:val="00AC03D8"/>
    <w:rsid w:val="00AC063E"/>
    <w:rsid w:val="00AC5810"/>
    <w:rsid w:val="00AC7FE6"/>
    <w:rsid w:val="00AF773B"/>
    <w:rsid w:val="00B006EE"/>
    <w:rsid w:val="00B047DB"/>
    <w:rsid w:val="00B16FC5"/>
    <w:rsid w:val="00B418FA"/>
    <w:rsid w:val="00B55F04"/>
    <w:rsid w:val="00B60578"/>
    <w:rsid w:val="00B63A87"/>
    <w:rsid w:val="00B66D25"/>
    <w:rsid w:val="00B905F3"/>
    <w:rsid w:val="00B934D6"/>
    <w:rsid w:val="00BE2877"/>
    <w:rsid w:val="00BE69F0"/>
    <w:rsid w:val="00BE79E7"/>
    <w:rsid w:val="00BF4C17"/>
    <w:rsid w:val="00BF750A"/>
    <w:rsid w:val="00BF79EB"/>
    <w:rsid w:val="00C066C8"/>
    <w:rsid w:val="00C06F7D"/>
    <w:rsid w:val="00C31EEA"/>
    <w:rsid w:val="00C33A66"/>
    <w:rsid w:val="00C33E2F"/>
    <w:rsid w:val="00C364BB"/>
    <w:rsid w:val="00C41B99"/>
    <w:rsid w:val="00C562CB"/>
    <w:rsid w:val="00C80545"/>
    <w:rsid w:val="00C808B8"/>
    <w:rsid w:val="00C82B5A"/>
    <w:rsid w:val="00C919D9"/>
    <w:rsid w:val="00CA7E36"/>
    <w:rsid w:val="00CB3D8E"/>
    <w:rsid w:val="00CE08A4"/>
    <w:rsid w:val="00CE5AB0"/>
    <w:rsid w:val="00CF0E33"/>
    <w:rsid w:val="00CF0E53"/>
    <w:rsid w:val="00D07A59"/>
    <w:rsid w:val="00D10A5E"/>
    <w:rsid w:val="00D142A1"/>
    <w:rsid w:val="00D14B89"/>
    <w:rsid w:val="00D212DE"/>
    <w:rsid w:val="00D23625"/>
    <w:rsid w:val="00D2502B"/>
    <w:rsid w:val="00D31CC8"/>
    <w:rsid w:val="00D32089"/>
    <w:rsid w:val="00D45207"/>
    <w:rsid w:val="00D56FC9"/>
    <w:rsid w:val="00D61D86"/>
    <w:rsid w:val="00D65FBA"/>
    <w:rsid w:val="00D8046B"/>
    <w:rsid w:val="00D80CF8"/>
    <w:rsid w:val="00D87AF3"/>
    <w:rsid w:val="00D9185E"/>
    <w:rsid w:val="00DC0DCA"/>
    <w:rsid w:val="00DC106A"/>
    <w:rsid w:val="00DC369A"/>
    <w:rsid w:val="00DE3693"/>
    <w:rsid w:val="00DE4CCB"/>
    <w:rsid w:val="00DE5675"/>
    <w:rsid w:val="00DF59BA"/>
    <w:rsid w:val="00E01D35"/>
    <w:rsid w:val="00E043F3"/>
    <w:rsid w:val="00E17C66"/>
    <w:rsid w:val="00E22FA3"/>
    <w:rsid w:val="00E23519"/>
    <w:rsid w:val="00E23C46"/>
    <w:rsid w:val="00E373CD"/>
    <w:rsid w:val="00E51C19"/>
    <w:rsid w:val="00E521DC"/>
    <w:rsid w:val="00E54243"/>
    <w:rsid w:val="00E70BA9"/>
    <w:rsid w:val="00E764CA"/>
    <w:rsid w:val="00E924DF"/>
    <w:rsid w:val="00E92E1E"/>
    <w:rsid w:val="00E95508"/>
    <w:rsid w:val="00EA13BB"/>
    <w:rsid w:val="00EA6356"/>
    <w:rsid w:val="00EB0527"/>
    <w:rsid w:val="00EB39D3"/>
    <w:rsid w:val="00ED3795"/>
    <w:rsid w:val="00ED63A4"/>
    <w:rsid w:val="00EE07C9"/>
    <w:rsid w:val="00EE28D9"/>
    <w:rsid w:val="00F32647"/>
    <w:rsid w:val="00F45B2B"/>
    <w:rsid w:val="00F571F2"/>
    <w:rsid w:val="00F574EF"/>
    <w:rsid w:val="00F747F7"/>
    <w:rsid w:val="00F76F8F"/>
    <w:rsid w:val="00F83CB0"/>
    <w:rsid w:val="00F85810"/>
    <w:rsid w:val="00FA3AB9"/>
    <w:rsid w:val="00FA516F"/>
    <w:rsid w:val="00FC5D6E"/>
    <w:rsid w:val="00FD4BE1"/>
    <w:rsid w:val="00FF1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22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1F6AB1"/>
  </w:style>
  <w:style w:type="paragraph" w:styleId="1">
    <w:name w:val="heading 1"/>
    <w:basedOn w:val="a"/>
    <w:next w:val="a"/>
    <w:link w:val="10"/>
    <w:uiPriority w:val="99"/>
    <w:qFormat/>
    <w:rsid w:val="001F6AB1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9"/>
    <w:qFormat/>
    <w:rsid w:val="001F6AB1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rsid w:val="001F6AB1"/>
    <w:pPr>
      <w:keepNext/>
      <w:outlineLvl w:val="2"/>
    </w:pPr>
    <w:rPr>
      <w:sz w:val="40"/>
    </w:rPr>
  </w:style>
  <w:style w:type="paragraph" w:styleId="4">
    <w:name w:val="heading 4"/>
    <w:basedOn w:val="a"/>
    <w:next w:val="a"/>
    <w:link w:val="40"/>
    <w:uiPriority w:val="99"/>
    <w:qFormat/>
    <w:rsid w:val="001F6AB1"/>
    <w:pPr>
      <w:keepNext/>
      <w:outlineLvl w:val="3"/>
    </w:pPr>
    <w:rPr>
      <w:b/>
      <w:sz w:val="32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1F6AB1"/>
    <w:pPr>
      <w:keepNext/>
      <w:jc w:val="right"/>
      <w:outlineLvl w:val="4"/>
    </w:pPr>
    <w:rPr>
      <w:sz w:val="32"/>
    </w:rPr>
  </w:style>
  <w:style w:type="paragraph" w:styleId="6">
    <w:name w:val="heading 6"/>
    <w:basedOn w:val="a"/>
    <w:next w:val="a"/>
    <w:link w:val="60"/>
    <w:uiPriority w:val="99"/>
    <w:qFormat/>
    <w:rsid w:val="001F6AB1"/>
    <w:pPr>
      <w:keepNext/>
      <w:jc w:val="center"/>
      <w:outlineLvl w:val="5"/>
    </w:pPr>
    <w:rPr>
      <w:sz w:val="32"/>
    </w:rPr>
  </w:style>
  <w:style w:type="paragraph" w:styleId="7">
    <w:name w:val="heading 7"/>
    <w:basedOn w:val="a"/>
    <w:next w:val="a"/>
    <w:link w:val="70"/>
    <w:uiPriority w:val="99"/>
    <w:qFormat/>
    <w:rsid w:val="001F6AB1"/>
    <w:pPr>
      <w:keepNext/>
      <w:outlineLvl w:val="6"/>
    </w:pPr>
    <w:rPr>
      <w:sz w:val="32"/>
    </w:rPr>
  </w:style>
  <w:style w:type="paragraph" w:styleId="8">
    <w:name w:val="heading 8"/>
    <w:basedOn w:val="a"/>
    <w:next w:val="a"/>
    <w:link w:val="80"/>
    <w:uiPriority w:val="99"/>
    <w:qFormat/>
    <w:rsid w:val="001F6AB1"/>
    <w:pPr>
      <w:keepNext/>
      <w:ind w:left="4395"/>
      <w:outlineLvl w:val="7"/>
    </w:pPr>
    <w:rPr>
      <w:sz w:val="28"/>
    </w:rPr>
  </w:style>
  <w:style w:type="paragraph" w:styleId="9">
    <w:name w:val="heading 9"/>
    <w:basedOn w:val="a"/>
    <w:next w:val="a"/>
    <w:link w:val="90"/>
    <w:uiPriority w:val="99"/>
    <w:qFormat/>
    <w:rsid w:val="001F6AB1"/>
    <w:pPr>
      <w:keepNext/>
      <w:jc w:val="center"/>
      <w:outlineLvl w:val="8"/>
    </w:pPr>
    <w:rPr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85C5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85C5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85C5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85C5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85C5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85C5F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85C5F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85C5F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85C5F"/>
    <w:rPr>
      <w:rFonts w:ascii="Cambria" w:hAnsi="Cambria" w:cs="Times New Roman"/>
    </w:rPr>
  </w:style>
  <w:style w:type="paragraph" w:styleId="a3">
    <w:name w:val="Title"/>
    <w:basedOn w:val="a"/>
    <w:link w:val="a4"/>
    <w:uiPriority w:val="99"/>
    <w:qFormat/>
    <w:rsid w:val="001F6AB1"/>
    <w:pPr>
      <w:jc w:val="center"/>
    </w:pPr>
    <w:rPr>
      <w:sz w:val="56"/>
    </w:rPr>
  </w:style>
  <w:style w:type="character" w:customStyle="1" w:styleId="a4">
    <w:name w:val="Название Знак"/>
    <w:basedOn w:val="a0"/>
    <w:link w:val="a3"/>
    <w:uiPriority w:val="99"/>
    <w:locked/>
    <w:rsid w:val="00685C5F"/>
    <w:rPr>
      <w:rFonts w:ascii="Cambria" w:hAnsi="Cambria" w:cs="Times New Roman"/>
      <w:b/>
      <w:bCs/>
      <w:kern w:val="28"/>
      <w:sz w:val="32"/>
      <w:szCs w:val="32"/>
    </w:rPr>
  </w:style>
  <w:style w:type="character" w:styleId="a5">
    <w:name w:val="Hyperlink"/>
    <w:basedOn w:val="a0"/>
    <w:uiPriority w:val="99"/>
    <w:rsid w:val="001F6AB1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rsid w:val="001F6AB1"/>
    <w:rPr>
      <w:rFonts w:cs="Times New Roman"/>
      <w:color w:val="800080"/>
      <w:u w:val="single"/>
    </w:rPr>
  </w:style>
  <w:style w:type="paragraph" w:styleId="a7">
    <w:name w:val="Body Text"/>
    <w:basedOn w:val="a"/>
    <w:link w:val="a8"/>
    <w:uiPriority w:val="99"/>
    <w:rsid w:val="001F6AB1"/>
    <w:rPr>
      <w:sz w:val="32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685C5F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1F6AB1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85C5F"/>
    <w:rPr>
      <w:rFonts w:cs="Times New Roman"/>
      <w:sz w:val="20"/>
      <w:szCs w:val="20"/>
    </w:rPr>
  </w:style>
  <w:style w:type="paragraph" w:styleId="a9">
    <w:name w:val="Document Map"/>
    <w:basedOn w:val="a"/>
    <w:link w:val="aa"/>
    <w:uiPriority w:val="99"/>
    <w:semiHidden/>
    <w:rsid w:val="001F6AB1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685C5F"/>
    <w:rPr>
      <w:rFonts w:cs="Times New Roman"/>
      <w:sz w:val="2"/>
    </w:rPr>
  </w:style>
  <w:style w:type="paragraph" w:styleId="ab">
    <w:name w:val="Block Text"/>
    <w:basedOn w:val="a"/>
    <w:uiPriority w:val="99"/>
    <w:rsid w:val="001F6AB1"/>
    <w:pPr>
      <w:ind w:left="-1276" w:right="-663"/>
    </w:pPr>
    <w:rPr>
      <w:b/>
      <w:sz w:val="52"/>
    </w:rPr>
  </w:style>
  <w:style w:type="paragraph" w:styleId="31">
    <w:name w:val="Body Text 3"/>
    <w:basedOn w:val="a"/>
    <w:link w:val="32"/>
    <w:uiPriority w:val="99"/>
    <w:rsid w:val="001F6AB1"/>
    <w:rPr>
      <w:sz w:val="24"/>
    </w:rPr>
  </w:style>
  <w:style w:type="character" w:customStyle="1" w:styleId="32">
    <w:name w:val="Основной текст 3 Знак"/>
    <w:basedOn w:val="a0"/>
    <w:link w:val="31"/>
    <w:uiPriority w:val="99"/>
    <w:locked/>
    <w:rsid w:val="00BF750A"/>
    <w:rPr>
      <w:rFonts w:cs="Times New Roman"/>
      <w:sz w:val="24"/>
    </w:rPr>
  </w:style>
  <w:style w:type="paragraph" w:styleId="ac">
    <w:name w:val="Body Text Indent"/>
    <w:basedOn w:val="a"/>
    <w:link w:val="ad"/>
    <w:uiPriority w:val="99"/>
    <w:rsid w:val="001F6AB1"/>
    <w:pPr>
      <w:ind w:left="1418"/>
    </w:pPr>
    <w:rPr>
      <w:b/>
      <w:sz w:val="48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685C5F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F6AB1"/>
    <w:pPr>
      <w:ind w:left="660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85C5F"/>
    <w:rPr>
      <w:rFonts w:cs="Times New Roman"/>
      <w:sz w:val="20"/>
      <w:szCs w:val="20"/>
    </w:rPr>
  </w:style>
  <w:style w:type="paragraph" w:styleId="ae">
    <w:name w:val="caption"/>
    <w:basedOn w:val="a"/>
    <w:next w:val="a"/>
    <w:uiPriority w:val="99"/>
    <w:qFormat/>
    <w:rsid w:val="001F6AB1"/>
    <w:pPr>
      <w:ind w:right="-425"/>
      <w:jc w:val="center"/>
    </w:pPr>
    <w:rPr>
      <w:b/>
      <w:bCs/>
      <w:sz w:val="28"/>
    </w:rPr>
  </w:style>
  <w:style w:type="paragraph" w:styleId="33">
    <w:name w:val="Body Text Indent 3"/>
    <w:basedOn w:val="a"/>
    <w:link w:val="34"/>
    <w:uiPriority w:val="99"/>
    <w:rsid w:val="001F6AB1"/>
    <w:pPr>
      <w:ind w:right="-425" w:firstLine="720"/>
      <w:jc w:val="both"/>
    </w:pPr>
    <w:rPr>
      <w:b/>
      <w:bCs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685C5F"/>
    <w:rPr>
      <w:rFonts w:cs="Times New Roman"/>
      <w:sz w:val="16"/>
      <w:szCs w:val="16"/>
    </w:rPr>
  </w:style>
  <w:style w:type="paragraph" w:styleId="af">
    <w:name w:val="Balloon Text"/>
    <w:basedOn w:val="a"/>
    <w:link w:val="af0"/>
    <w:uiPriority w:val="99"/>
    <w:semiHidden/>
    <w:rsid w:val="00BF4C1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685C5F"/>
    <w:rPr>
      <w:rFonts w:cs="Times New Roman"/>
      <w:sz w:val="2"/>
    </w:rPr>
  </w:style>
  <w:style w:type="table" w:styleId="af1">
    <w:name w:val="Table Grid"/>
    <w:basedOn w:val="a1"/>
    <w:uiPriority w:val="99"/>
    <w:rsid w:val="00711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8F1E9E"/>
    <w:pPr>
      <w:ind w:left="708"/>
    </w:pPr>
  </w:style>
  <w:style w:type="paragraph" w:styleId="af3">
    <w:name w:val="Normal (Web)"/>
    <w:basedOn w:val="a"/>
    <w:uiPriority w:val="99"/>
    <w:unhideWhenUsed/>
    <w:locked/>
    <w:rsid w:val="003A4267"/>
    <w:pPr>
      <w:spacing w:before="100" w:beforeAutospacing="1" w:after="100" w:afterAutospacing="1"/>
    </w:pPr>
    <w:rPr>
      <w:sz w:val="24"/>
      <w:szCs w:val="24"/>
    </w:rPr>
  </w:style>
  <w:style w:type="character" w:styleId="af4">
    <w:name w:val="Strong"/>
    <w:basedOn w:val="a0"/>
    <w:uiPriority w:val="22"/>
    <w:qFormat/>
    <w:rsid w:val="003A42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hyperlink" Target="consultantplus://offline/ref=79DD8D4B30439D2CB76D7D43BEF5BC80999E2BE4A7BEC72B0C2A544BB1E9979DF13B14F392687F7BQ3i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_____Microsoft_Office_Excel_97-20031.xls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C41BD-E07D-43F0-8B6E-3488382B2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1</Pages>
  <Words>2711</Words>
  <Characters>15458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Абзац</vt:lpstr>
    </vt:vector>
  </TitlesOfParts>
  <Company>администрация</Company>
  <LinksUpToDate>false</LinksUpToDate>
  <CharactersWithSpaces>18133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Абзац</dc:title>
  <dc:subject/>
  <dc:creator>Нина</dc:creator>
  <cp:keywords/>
  <dc:description/>
  <cp:lastModifiedBy>Галина</cp:lastModifiedBy>
  <cp:revision>26</cp:revision>
  <cp:lastPrinted>2019-08-29T12:51:00Z</cp:lastPrinted>
  <dcterms:created xsi:type="dcterms:W3CDTF">2017-02-20T12:46:00Z</dcterms:created>
  <dcterms:modified xsi:type="dcterms:W3CDTF">2019-08-29T12:52:00Z</dcterms:modified>
</cp:coreProperties>
</file>